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0072" w14:textId="615B8768" w:rsidR="006F631F" w:rsidRDefault="003210BB" w:rsidP="514E8F8D">
      <w:pPr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1D7EFEA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7567" cy="137769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7" cy="137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E003C" w14:textId="3135CB57" w:rsidR="003A0A9B" w:rsidRDefault="003A0A9B" w:rsidP="514E8F8D">
      <w:pPr>
        <w:rPr>
          <w:rFonts w:ascii="Calibri" w:hAnsi="Calibri" w:cs="Calibri"/>
          <w:sz w:val="22"/>
          <w:szCs w:val="22"/>
        </w:rPr>
      </w:pPr>
    </w:p>
    <w:p w14:paraId="67E4A6A9" w14:textId="137AE5C2" w:rsidR="00E70542" w:rsidRDefault="00E70542" w:rsidP="514E8F8D">
      <w:pPr>
        <w:rPr>
          <w:rFonts w:asciiTheme="minorHAnsi" w:hAnsiTheme="minorHAnsi" w:cs="Calibri"/>
          <w:sz w:val="22"/>
          <w:szCs w:val="22"/>
        </w:rPr>
      </w:pPr>
    </w:p>
    <w:p w14:paraId="76DFB56C" w14:textId="77777777" w:rsidR="002F6AF3" w:rsidRDefault="002F6AF3" w:rsidP="00D02782">
      <w:pPr>
        <w:rPr>
          <w:rFonts w:asciiTheme="minorHAnsi" w:hAnsiTheme="minorHAnsi" w:cs="Calibri"/>
          <w:sz w:val="22"/>
          <w:szCs w:val="22"/>
        </w:rPr>
      </w:pPr>
    </w:p>
    <w:p w14:paraId="0C33DCB4" w14:textId="77777777" w:rsidR="00BE7F14" w:rsidRDefault="00BE7F14" w:rsidP="00D02782">
      <w:pPr>
        <w:rPr>
          <w:rFonts w:asciiTheme="minorHAnsi" w:hAnsiTheme="minorHAnsi" w:cs="Calibri"/>
          <w:sz w:val="22"/>
          <w:szCs w:val="22"/>
        </w:rPr>
      </w:pPr>
    </w:p>
    <w:p w14:paraId="5F31E396" w14:textId="77777777" w:rsidR="00BE7F14" w:rsidRDefault="00BE7F14" w:rsidP="00D02782">
      <w:pPr>
        <w:rPr>
          <w:rFonts w:asciiTheme="minorHAnsi" w:hAnsiTheme="minorHAnsi" w:cs="Calibri"/>
          <w:sz w:val="22"/>
          <w:szCs w:val="22"/>
        </w:rPr>
      </w:pPr>
    </w:p>
    <w:p w14:paraId="24E09477" w14:textId="77777777" w:rsidR="00D20BBE" w:rsidRDefault="00D20BBE" w:rsidP="00D20BBE">
      <w:pPr>
        <w:ind w:left="0"/>
        <w:rPr>
          <w:rFonts w:asciiTheme="minorHAnsi" w:hAnsiTheme="minorHAnsi" w:cs="Calibri"/>
          <w:sz w:val="22"/>
          <w:szCs w:val="22"/>
        </w:rPr>
      </w:pPr>
    </w:p>
    <w:p w14:paraId="379FB292" w14:textId="59291B40" w:rsidR="00D02782" w:rsidRPr="00EE3F9F" w:rsidRDefault="00D20BBE" w:rsidP="00D20BBE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</w:t>
      </w:r>
      <w:r w:rsidR="000E72C3" w:rsidRPr="00EE3F9F">
        <w:rPr>
          <w:rFonts w:asciiTheme="minorHAnsi" w:hAnsiTheme="minorHAnsi" w:cstheme="minorHAnsi"/>
          <w:sz w:val="22"/>
          <w:szCs w:val="22"/>
        </w:rPr>
        <w:t>A</w:t>
      </w:r>
      <w:r w:rsidR="00D02782" w:rsidRPr="00EE3F9F">
        <w:rPr>
          <w:rFonts w:asciiTheme="minorHAnsi" w:hAnsiTheme="minorHAnsi" w:cstheme="minorHAnsi"/>
          <w:sz w:val="22"/>
          <w:szCs w:val="22"/>
        </w:rPr>
        <w:t>GENDA</w:t>
      </w:r>
    </w:p>
    <w:p w14:paraId="049260D6" w14:textId="31AE4BA6" w:rsidR="00D02782" w:rsidRPr="00EE3F9F" w:rsidRDefault="00D02782" w:rsidP="00D02782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BOARD OF TRUSTEES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280D62" w14:textId="4DA84D55" w:rsidR="00AA2BBE" w:rsidRDefault="00D02782" w:rsidP="00387E77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REGULAR MEETING</w:t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</w:t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56058A" w:rsidRPr="00EE3F9F">
        <w:rPr>
          <w:rFonts w:asciiTheme="minorHAnsi" w:hAnsiTheme="minorHAnsi" w:cstheme="minorHAnsi"/>
          <w:sz w:val="22"/>
          <w:szCs w:val="22"/>
        </w:rPr>
        <w:t xml:space="preserve">     </w:t>
      </w:r>
      <w:r w:rsidR="00387E77">
        <w:rPr>
          <w:rFonts w:asciiTheme="minorHAnsi" w:hAnsiTheme="minorHAnsi" w:cstheme="minorHAnsi"/>
          <w:sz w:val="22"/>
          <w:szCs w:val="22"/>
        </w:rPr>
        <w:tab/>
      </w:r>
      <w:r w:rsidR="00387E77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56058A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C942A1" w:rsidRPr="00EE3F9F">
        <w:rPr>
          <w:rFonts w:asciiTheme="minorHAnsi" w:hAnsiTheme="minorHAnsi" w:cstheme="minorHAnsi"/>
          <w:sz w:val="22"/>
          <w:szCs w:val="22"/>
        </w:rPr>
        <w:t>5:30</w:t>
      </w:r>
      <w:r w:rsidRPr="00EE3F9F">
        <w:rPr>
          <w:rFonts w:asciiTheme="minorHAnsi" w:hAnsiTheme="minorHAnsi" w:cstheme="minorHAnsi"/>
          <w:sz w:val="22"/>
          <w:szCs w:val="22"/>
        </w:rPr>
        <w:t xml:space="preserve"> PM</w:t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A71348" w:rsidRPr="00EE3F9F">
        <w:rPr>
          <w:rFonts w:asciiTheme="minorHAnsi" w:hAnsiTheme="minorHAnsi" w:cstheme="minorHAnsi"/>
          <w:sz w:val="22"/>
          <w:szCs w:val="22"/>
        </w:rPr>
        <w:t xml:space="preserve">   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4352E1">
        <w:rPr>
          <w:rFonts w:asciiTheme="minorHAnsi" w:hAnsiTheme="minorHAnsi" w:cstheme="minorHAnsi"/>
          <w:sz w:val="22"/>
          <w:szCs w:val="22"/>
        </w:rPr>
        <w:t>March</w:t>
      </w:r>
      <w:r w:rsidR="00DF2525">
        <w:rPr>
          <w:rFonts w:asciiTheme="minorHAnsi" w:hAnsiTheme="minorHAnsi" w:cstheme="minorHAnsi"/>
          <w:sz w:val="22"/>
          <w:szCs w:val="22"/>
        </w:rPr>
        <w:t xml:space="preserve"> </w:t>
      </w:r>
      <w:r w:rsidR="002411A2">
        <w:rPr>
          <w:rFonts w:asciiTheme="minorHAnsi" w:hAnsiTheme="minorHAnsi" w:cstheme="minorHAnsi"/>
          <w:sz w:val="22"/>
          <w:szCs w:val="22"/>
        </w:rPr>
        <w:t>15</w:t>
      </w:r>
      <w:r w:rsidR="00973F24" w:rsidRPr="00EE3F9F">
        <w:rPr>
          <w:rFonts w:asciiTheme="minorHAnsi" w:hAnsiTheme="minorHAnsi" w:cstheme="minorHAnsi"/>
          <w:sz w:val="22"/>
          <w:szCs w:val="22"/>
        </w:rPr>
        <w:t>,</w:t>
      </w:r>
      <w:r w:rsidR="00255E41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973F24" w:rsidRPr="00EE3F9F">
        <w:rPr>
          <w:rFonts w:asciiTheme="minorHAnsi" w:hAnsiTheme="minorHAnsi" w:cstheme="minorHAnsi"/>
          <w:sz w:val="22"/>
          <w:szCs w:val="22"/>
        </w:rPr>
        <w:t>202</w:t>
      </w:r>
      <w:r w:rsidR="001F3984" w:rsidRPr="00EE3F9F">
        <w:rPr>
          <w:rFonts w:asciiTheme="minorHAnsi" w:hAnsiTheme="minorHAnsi" w:cstheme="minorHAnsi"/>
          <w:sz w:val="22"/>
          <w:szCs w:val="22"/>
        </w:rPr>
        <w:t>2</w:t>
      </w:r>
    </w:p>
    <w:p w14:paraId="4CAB96C3" w14:textId="77777777" w:rsidR="00387E77" w:rsidRPr="00EE3F9F" w:rsidRDefault="00387E77" w:rsidP="00387E77">
      <w:pPr>
        <w:rPr>
          <w:rFonts w:asciiTheme="minorHAnsi" w:hAnsiTheme="minorHAnsi" w:cstheme="minorHAnsi"/>
          <w:sz w:val="22"/>
          <w:szCs w:val="22"/>
        </w:rPr>
      </w:pPr>
    </w:p>
    <w:p w14:paraId="4B33111F" w14:textId="1EF83EEB" w:rsidR="00D02782" w:rsidRPr="00EE3F9F" w:rsidRDefault="00D02782" w:rsidP="00D02782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The Board will consider and may </w:t>
      </w:r>
      <w:r w:rsidR="002F6AF3" w:rsidRPr="00EE3F9F">
        <w:rPr>
          <w:rFonts w:asciiTheme="minorHAnsi" w:hAnsiTheme="minorHAnsi" w:cstheme="minorHAnsi"/>
          <w:sz w:val="22"/>
          <w:szCs w:val="22"/>
        </w:rPr>
        <w:t>act</w:t>
      </w:r>
      <w:r w:rsidRPr="00EE3F9F">
        <w:rPr>
          <w:rFonts w:asciiTheme="minorHAnsi" w:hAnsiTheme="minorHAnsi" w:cstheme="minorHAnsi"/>
          <w:sz w:val="22"/>
          <w:szCs w:val="22"/>
        </w:rPr>
        <w:t xml:space="preserve"> on the following items</w:t>
      </w:r>
      <w:r w:rsidR="00DF51BF" w:rsidRPr="00EE3F9F">
        <w:rPr>
          <w:rFonts w:asciiTheme="minorHAnsi" w:hAnsiTheme="minorHAnsi" w:cstheme="minorHAnsi"/>
          <w:sz w:val="22"/>
          <w:szCs w:val="22"/>
        </w:rPr>
        <w:t>:</w:t>
      </w:r>
    </w:p>
    <w:p w14:paraId="0124A357" w14:textId="77777777" w:rsidR="00D02782" w:rsidRPr="00EE3F9F" w:rsidRDefault="00D02782" w:rsidP="00736E87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Call </w:t>
      </w:r>
      <w:r w:rsidR="00104072" w:rsidRPr="00EE3F9F">
        <w:rPr>
          <w:rFonts w:asciiTheme="minorHAnsi" w:hAnsiTheme="minorHAnsi" w:cstheme="minorHAnsi"/>
          <w:sz w:val="22"/>
          <w:szCs w:val="22"/>
        </w:rPr>
        <w:t>T</w:t>
      </w:r>
      <w:r w:rsidRPr="00EE3F9F">
        <w:rPr>
          <w:rFonts w:asciiTheme="minorHAnsi" w:hAnsiTheme="minorHAnsi" w:cstheme="minorHAnsi"/>
          <w:sz w:val="22"/>
          <w:szCs w:val="22"/>
        </w:rPr>
        <w:t>o Order</w:t>
      </w:r>
    </w:p>
    <w:p w14:paraId="759AE23F" w14:textId="77777777" w:rsidR="00D02782" w:rsidRPr="00EE3F9F" w:rsidRDefault="00D02782" w:rsidP="00736E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Roll Call</w:t>
      </w:r>
    </w:p>
    <w:p w14:paraId="51E67A15" w14:textId="77777777" w:rsidR="00D02782" w:rsidRPr="00EE3F9F" w:rsidRDefault="00D02782" w:rsidP="00736E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Consent Agenda</w:t>
      </w:r>
    </w:p>
    <w:p w14:paraId="02F74D01" w14:textId="162C502C" w:rsidR="00460C31" w:rsidRDefault="514E8F8D" w:rsidP="00736E87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bookmarkStart w:id="0" w:name="_Hlk95293186"/>
      <w:bookmarkStart w:id="1" w:name="_Hlk485217914"/>
      <w:bookmarkStart w:id="2" w:name="_Hlk60132875"/>
      <w:r w:rsidRPr="00EE3F9F">
        <w:rPr>
          <w:rFonts w:asciiTheme="minorHAnsi" w:hAnsiTheme="minorHAnsi" w:cstheme="minorHAnsi"/>
          <w:sz w:val="22"/>
          <w:szCs w:val="22"/>
        </w:rPr>
        <w:t xml:space="preserve">Approve Minutes </w:t>
      </w:r>
      <w:proofErr w:type="gramStart"/>
      <w:r w:rsidRPr="00EE3F9F">
        <w:rPr>
          <w:rFonts w:asciiTheme="minorHAnsi" w:hAnsiTheme="minorHAnsi" w:cstheme="minorHAnsi"/>
          <w:sz w:val="22"/>
          <w:szCs w:val="22"/>
        </w:rPr>
        <w:t>From</w:t>
      </w:r>
      <w:proofErr w:type="gramEnd"/>
      <w:r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8701EB">
        <w:rPr>
          <w:rFonts w:asciiTheme="minorHAnsi" w:hAnsiTheme="minorHAnsi" w:cstheme="minorHAnsi"/>
          <w:sz w:val="22"/>
          <w:szCs w:val="22"/>
        </w:rPr>
        <w:t>March</w:t>
      </w:r>
      <w:r w:rsidR="00A30335">
        <w:rPr>
          <w:rFonts w:asciiTheme="minorHAnsi" w:hAnsiTheme="minorHAnsi" w:cstheme="minorHAnsi"/>
          <w:sz w:val="22"/>
          <w:szCs w:val="22"/>
        </w:rPr>
        <w:t xml:space="preserve"> 1</w:t>
      </w:r>
      <w:r w:rsidR="00BD7B66">
        <w:rPr>
          <w:rFonts w:asciiTheme="minorHAnsi" w:hAnsiTheme="minorHAnsi" w:cstheme="minorHAnsi"/>
          <w:sz w:val="22"/>
          <w:szCs w:val="22"/>
        </w:rPr>
        <w:t>, 2022</w:t>
      </w:r>
      <w:r w:rsidR="000665B4">
        <w:rPr>
          <w:rFonts w:asciiTheme="minorHAnsi" w:hAnsiTheme="minorHAnsi" w:cstheme="minorHAnsi"/>
          <w:sz w:val="22"/>
          <w:szCs w:val="22"/>
        </w:rPr>
        <w:t xml:space="preserve"> Regular</w:t>
      </w:r>
      <w:r w:rsidRPr="00EE3F9F">
        <w:rPr>
          <w:rFonts w:asciiTheme="minorHAnsi" w:hAnsiTheme="minorHAnsi" w:cstheme="minorHAnsi"/>
          <w:sz w:val="22"/>
          <w:szCs w:val="22"/>
        </w:rPr>
        <w:t xml:space="preserve"> Meeting</w:t>
      </w:r>
    </w:p>
    <w:bookmarkEnd w:id="0"/>
    <w:p w14:paraId="0BA8ADCB" w14:textId="1A7F9FF8" w:rsidR="00940EB0" w:rsidRPr="00EE3F9F" w:rsidRDefault="00D02782" w:rsidP="00736E87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Approve Paid Bills</w:t>
      </w:r>
      <w:bookmarkStart w:id="3" w:name="_Hlk8897991"/>
      <w:r w:rsidR="009660FD" w:rsidRPr="00EE3F9F">
        <w:rPr>
          <w:rFonts w:asciiTheme="minorHAnsi" w:hAnsiTheme="minorHAnsi" w:cstheme="minorHAnsi"/>
          <w:sz w:val="22"/>
          <w:szCs w:val="22"/>
        </w:rPr>
        <w:tab/>
      </w:r>
      <w:bookmarkEnd w:id="1"/>
      <w:bookmarkEnd w:id="3"/>
    </w:p>
    <w:p w14:paraId="334FA05B" w14:textId="26E6E956" w:rsidR="00813832" w:rsidRDefault="514E8F8D" w:rsidP="008701E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Ap</w:t>
      </w:r>
      <w:r w:rsidR="00817127" w:rsidRPr="00EE3F9F">
        <w:rPr>
          <w:rFonts w:asciiTheme="minorHAnsi" w:hAnsiTheme="minorHAnsi" w:cstheme="minorHAnsi"/>
          <w:sz w:val="22"/>
          <w:szCs w:val="22"/>
        </w:rPr>
        <w:t xml:space="preserve">prove Bills </w:t>
      </w:r>
      <w:proofErr w:type="gramStart"/>
      <w:r w:rsidR="00817127" w:rsidRPr="00EE3F9F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="00817127" w:rsidRPr="00EE3F9F">
        <w:rPr>
          <w:rFonts w:asciiTheme="minorHAnsi" w:hAnsiTheme="minorHAnsi" w:cstheme="minorHAnsi"/>
          <w:sz w:val="22"/>
          <w:szCs w:val="22"/>
        </w:rPr>
        <w:t xml:space="preserve"> Be Paid</w:t>
      </w:r>
    </w:p>
    <w:p w14:paraId="03924444" w14:textId="36BEC7FA" w:rsidR="002521BD" w:rsidRPr="008701EB" w:rsidRDefault="002521BD" w:rsidP="008701E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Approve Invoice from Naranjo for sediment removal in the amount of $3,200.00</w:t>
      </w:r>
    </w:p>
    <w:p w14:paraId="34386CCF" w14:textId="6A485862" w:rsidR="00832696" w:rsidRDefault="00832696" w:rsidP="008326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4" w:name="_Hlk52193311"/>
      <w:bookmarkEnd w:id="2"/>
      <w:r>
        <w:rPr>
          <w:rFonts w:asciiTheme="minorHAnsi" w:hAnsiTheme="minorHAnsi" w:cstheme="minorHAnsi"/>
          <w:sz w:val="22"/>
          <w:szCs w:val="22"/>
        </w:rPr>
        <w:t>Public not</w:t>
      </w:r>
      <w:r w:rsidR="007047D6">
        <w:rPr>
          <w:rFonts w:asciiTheme="minorHAnsi" w:hAnsiTheme="minorHAnsi" w:cstheme="minorHAnsi"/>
          <w:sz w:val="22"/>
          <w:szCs w:val="22"/>
        </w:rPr>
        <w:t xml:space="preserve"> on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6E468B">
        <w:rPr>
          <w:rFonts w:asciiTheme="minorHAnsi" w:hAnsiTheme="minorHAnsi" w:cstheme="minorHAnsi"/>
          <w:sz w:val="22"/>
          <w:szCs w:val="22"/>
        </w:rPr>
        <w:t>agenda</w:t>
      </w:r>
    </w:p>
    <w:p w14:paraId="33E6D6A6" w14:textId="48C2DEB0" w:rsidR="002411A2" w:rsidRDefault="00B41A00" w:rsidP="00E073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Swearing in</w:t>
      </w:r>
      <w:r w:rsidR="007A06BC">
        <w:rPr>
          <w:rFonts w:asciiTheme="minorHAnsi" w:hAnsiTheme="minorHAnsi" w:cstheme="minorHAnsi"/>
          <w:sz w:val="22"/>
          <w:szCs w:val="22"/>
        </w:rPr>
        <w:t xml:space="preserve"> Reserve Police Officer </w:t>
      </w:r>
      <w:r>
        <w:rPr>
          <w:rFonts w:asciiTheme="minorHAnsi" w:hAnsiTheme="minorHAnsi" w:cstheme="minorHAnsi"/>
          <w:sz w:val="22"/>
          <w:szCs w:val="22"/>
        </w:rPr>
        <w:t xml:space="preserve">Ashley Perez </w:t>
      </w:r>
    </w:p>
    <w:p w14:paraId="59A3A27F" w14:textId="40AF0694" w:rsidR="00863749" w:rsidRPr="002411A2" w:rsidRDefault="000665B4" w:rsidP="00E073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</w:t>
      </w:r>
      <w:r w:rsidR="00813832" w:rsidRPr="002411A2">
        <w:rPr>
          <w:rFonts w:asciiTheme="minorHAnsi" w:hAnsiTheme="minorHAnsi" w:cstheme="minorHAnsi"/>
          <w:sz w:val="22"/>
          <w:szCs w:val="22"/>
        </w:rPr>
        <w:t xml:space="preserve"> </w:t>
      </w:r>
      <w:r w:rsidR="00BE6BC1">
        <w:rPr>
          <w:rFonts w:asciiTheme="minorHAnsi" w:hAnsiTheme="minorHAnsi" w:cstheme="minorHAnsi"/>
          <w:sz w:val="22"/>
          <w:szCs w:val="22"/>
        </w:rPr>
        <w:t>L</w:t>
      </w:r>
      <w:r w:rsidR="00BA4BCE">
        <w:rPr>
          <w:rFonts w:asciiTheme="minorHAnsi" w:hAnsiTheme="minorHAnsi" w:cstheme="minorHAnsi"/>
          <w:sz w:val="22"/>
          <w:szCs w:val="22"/>
        </w:rPr>
        <w:t xml:space="preserve">etter of </w:t>
      </w:r>
      <w:r w:rsidR="00BE6BC1">
        <w:rPr>
          <w:rFonts w:asciiTheme="minorHAnsi" w:hAnsiTheme="minorHAnsi" w:cstheme="minorHAnsi"/>
          <w:sz w:val="22"/>
          <w:szCs w:val="22"/>
        </w:rPr>
        <w:t>E</w:t>
      </w:r>
      <w:r w:rsidR="00BA4BCE">
        <w:rPr>
          <w:rFonts w:asciiTheme="minorHAnsi" w:hAnsiTheme="minorHAnsi" w:cstheme="minorHAnsi"/>
          <w:sz w:val="22"/>
          <w:szCs w:val="22"/>
        </w:rPr>
        <w:t>ngagement from Anderson and Whitney for 2021 Audit</w:t>
      </w:r>
      <w:r w:rsidR="00A30335" w:rsidRPr="002411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881831" w14:textId="1843DC2D" w:rsidR="00693445" w:rsidRDefault="000665B4" w:rsidP="0081383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5" w:name="_Hlk60134477"/>
      <w:bookmarkStart w:id="6" w:name="_Hlk533601348"/>
      <w:r>
        <w:rPr>
          <w:rFonts w:asciiTheme="minorHAnsi" w:hAnsiTheme="minorHAnsi" w:cstheme="minorHAnsi"/>
          <w:sz w:val="22"/>
          <w:szCs w:val="22"/>
        </w:rPr>
        <w:t>Consider</w:t>
      </w:r>
      <w:r w:rsidR="00363C12">
        <w:rPr>
          <w:rFonts w:asciiTheme="minorHAnsi" w:hAnsiTheme="minorHAnsi" w:cstheme="minorHAnsi"/>
          <w:sz w:val="22"/>
          <w:szCs w:val="22"/>
        </w:rPr>
        <w:t xml:space="preserve"> </w:t>
      </w:r>
      <w:r w:rsidR="00A30335">
        <w:rPr>
          <w:rFonts w:asciiTheme="minorHAnsi" w:hAnsiTheme="minorHAnsi" w:cstheme="minorHAnsi"/>
          <w:sz w:val="22"/>
          <w:szCs w:val="22"/>
        </w:rPr>
        <w:t>Service Contract for Town Vehicles</w:t>
      </w:r>
      <w:bookmarkStart w:id="7" w:name="_Hlk60137576"/>
      <w:bookmarkEnd w:id="4"/>
      <w:bookmarkEnd w:id="5"/>
      <w:bookmarkEnd w:id="6"/>
    </w:p>
    <w:p w14:paraId="6C1FCDB4" w14:textId="38DF6104" w:rsidR="006F26C7" w:rsidRDefault="006F26C7" w:rsidP="0081383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 </w:t>
      </w:r>
      <w:r w:rsidR="00BA4BCE">
        <w:rPr>
          <w:rFonts w:asciiTheme="minorHAnsi" w:hAnsiTheme="minorHAnsi" w:cstheme="minorHAnsi"/>
          <w:sz w:val="22"/>
          <w:szCs w:val="22"/>
        </w:rPr>
        <w:t>Shop Building Plans</w:t>
      </w:r>
    </w:p>
    <w:p w14:paraId="66D5B664" w14:textId="6C7573DF" w:rsidR="006F26C7" w:rsidRDefault="00B156E0" w:rsidP="0081383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 Resolution </w:t>
      </w:r>
      <w:r w:rsidR="00F34B02">
        <w:rPr>
          <w:rFonts w:asciiTheme="minorHAnsi" w:hAnsiTheme="minorHAnsi" w:cstheme="minorHAnsi"/>
          <w:sz w:val="22"/>
          <w:szCs w:val="22"/>
        </w:rPr>
        <w:t xml:space="preserve">09-2022 A </w:t>
      </w:r>
      <w:r w:rsidR="00240EBD">
        <w:rPr>
          <w:rFonts w:asciiTheme="minorHAnsi" w:hAnsiTheme="minorHAnsi" w:cstheme="minorHAnsi"/>
          <w:sz w:val="22"/>
          <w:szCs w:val="22"/>
        </w:rPr>
        <w:t>R</w:t>
      </w:r>
      <w:r w:rsidR="00F34B02">
        <w:rPr>
          <w:rFonts w:asciiTheme="minorHAnsi" w:hAnsiTheme="minorHAnsi" w:cstheme="minorHAnsi"/>
          <w:sz w:val="22"/>
          <w:szCs w:val="22"/>
        </w:rPr>
        <w:t xml:space="preserve">esolution </w:t>
      </w:r>
      <w:r w:rsidR="00F91990">
        <w:rPr>
          <w:rFonts w:asciiTheme="minorHAnsi" w:hAnsiTheme="minorHAnsi" w:cstheme="minorHAnsi"/>
          <w:sz w:val="22"/>
          <w:szCs w:val="22"/>
        </w:rPr>
        <w:t>A</w:t>
      </w:r>
      <w:r w:rsidR="00F34B02">
        <w:rPr>
          <w:rFonts w:asciiTheme="minorHAnsi" w:hAnsiTheme="minorHAnsi" w:cstheme="minorHAnsi"/>
          <w:sz w:val="22"/>
          <w:szCs w:val="22"/>
        </w:rPr>
        <w:t xml:space="preserve">pproving </w:t>
      </w:r>
      <w:r w:rsidR="00F91990">
        <w:rPr>
          <w:rFonts w:asciiTheme="minorHAnsi" w:hAnsiTheme="minorHAnsi" w:cstheme="minorHAnsi"/>
          <w:sz w:val="22"/>
          <w:szCs w:val="22"/>
        </w:rPr>
        <w:t>Q</w:t>
      </w:r>
      <w:r w:rsidR="00F34B02">
        <w:rPr>
          <w:rFonts w:asciiTheme="minorHAnsi" w:hAnsiTheme="minorHAnsi" w:cstheme="minorHAnsi"/>
          <w:sz w:val="22"/>
          <w:szCs w:val="22"/>
        </w:rPr>
        <w:t xml:space="preserve">uitclaim </w:t>
      </w:r>
      <w:r w:rsidR="00F91990">
        <w:rPr>
          <w:rFonts w:asciiTheme="minorHAnsi" w:hAnsiTheme="minorHAnsi" w:cstheme="minorHAnsi"/>
          <w:sz w:val="22"/>
          <w:szCs w:val="22"/>
        </w:rPr>
        <w:t>D</w:t>
      </w:r>
      <w:r w:rsidR="00F34B02">
        <w:rPr>
          <w:rFonts w:asciiTheme="minorHAnsi" w:hAnsiTheme="minorHAnsi" w:cstheme="minorHAnsi"/>
          <w:sz w:val="22"/>
          <w:szCs w:val="22"/>
        </w:rPr>
        <w:t xml:space="preserve">eeds </w:t>
      </w:r>
      <w:r w:rsidR="00F91990">
        <w:rPr>
          <w:rFonts w:asciiTheme="minorHAnsi" w:hAnsiTheme="minorHAnsi" w:cstheme="minorHAnsi"/>
          <w:sz w:val="22"/>
          <w:szCs w:val="22"/>
        </w:rPr>
        <w:t>C</w:t>
      </w:r>
      <w:r w:rsidR="00F34B02">
        <w:rPr>
          <w:rFonts w:asciiTheme="minorHAnsi" w:hAnsiTheme="minorHAnsi" w:cstheme="minorHAnsi"/>
          <w:sz w:val="22"/>
          <w:szCs w:val="22"/>
        </w:rPr>
        <w:t xml:space="preserve">onveying </w:t>
      </w:r>
      <w:r w:rsidR="00F91990">
        <w:rPr>
          <w:rFonts w:asciiTheme="minorHAnsi" w:hAnsiTheme="minorHAnsi" w:cstheme="minorHAnsi"/>
          <w:sz w:val="22"/>
          <w:szCs w:val="22"/>
        </w:rPr>
        <w:t>P</w:t>
      </w:r>
      <w:r w:rsidR="00F34B02">
        <w:rPr>
          <w:rFonts w:asciiTheme="minorHAnsi" w:hAnsiTheme="minorHAnsi" w:cstheme="minorHAnsi"/>
          <w:sz w:val="22"/>
          <w:szCs w:val="22"/>
        </w:rPr>
        <w:t xml:space="preserve">roperty </w:t>
      </w:r>
      <w:proofErr w:type="gramStart"/>
      <w:r w:rsidR="00F91990">
        <w:rPr>
          <w:rFonts w:asciiTheme="minorHAnsi" w:hAnsiTheme="minorHAnsi" w:cstheme="minorHAnsi"/>
          <w:sz w:val="22"/>
          <w:szCs w:val="22"/>
        </w:rPr>
        <w:t>T</w:t>
      </w:r>
      <w:r w:rsidR="00F34B02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="00F34B02">
        <w:rPr>
          <w:rFonts w:asciiTheme="minorHAnsi" w:hAnsiTheme="minorHAnsi" w:cstheme="minorHAnsi"/>
          <w:sz w:val="22"/>
          <w:szCs w:val="22"/>
        </w:rPr>
        <w:t xml:space="preserve"> </w:t>
      </w:r>
      <w:r w:rsidR="00F91990">
        <w:rPr>
          <w:rFonts w:asciiTheme="minorHAnsi" w:hAnsiTheme="minorHAnsi" w:cstheme="minorHAnsi"/>
          <w:sz w:val="22"/>
          <w:szCs w:val="22"/>
        </w:rPr>
        <w:t>L</w:t>
      </w:r>
      <w:r w:rsidR="00F34B02">
        <w:rPr>
          <w:rFonts w:asciiTheme="minorHAnsi" w:hAnsiTheme="minorHAnsi" w:cstheme="minorHAnsi"/>
          <w:sz w:val="22"/>
          <w:szCs w:val="22"/>
        </w:rPr>
        <w:t xml:space="preserve">ot 1 </w:t>
      </w:r>
      <w:r w:rsidR="00F91990">
        <w:rPr>
          <w:rFonts w:asciiTheme="minorHAnsi" w:hAnsiTheme="minorHAnsi" w:cstheme="minorHAnsi"/>
          <w:sz w:val="22"/>
          <w:szCs w:val="22"/>
        </w:rPr>
        <w:t>A</w:t>
      </w:r>
      <w:r w:rsidR="00F34B02">
        <w:rPr>
          <w:rFonts w:asciiTheme="minorHAnsi" w:hAnsiTheme="minorHAnsi" w:cstheme="minorHAnsi"/>
          <w:sz w:val="22"/>
          <w:szCs w:val="22"/>
        </w:rPr>
        <w:t xml:space="preserve">nd </w:t>
      </w:r>
      <w:r w:rsidR="00F91990">
        <w:rPr>
          <w:rFonts w:asciiTheme="minorHAnsi" w:hAnsiTheme="minorHAnsi" w:cstheme="minorHAnsi"/>
          <w:sz w:val="22"/>
          <w:szCs w:val="22"/>
        </w:rPr>
        <w:t>L</w:t>
      </w:r>
      <w:r w:rsidR="00F34B02">
        <w:rPr>
          <w:rFonts w:asciiTheme="minorHAnsi" w:hAnsiTheme="minorHAnsi" w:cstheme="minorHAnsi"/>
          <w:sz w:val="22"/>
          <w:szCs w:val="22"/>
        </w:rPr>
        <w:t xml:space="preserve">ot 2 </w:t>
      </w:r>
      <w:r w:rsidR="00F91990">
        <w:rPr>
          <w:rFonts w:asciiTheme="minorHAnsi" w:hAnsiTheme="minorHAnsi" w:cstheme="minorHAnsi"/>
          <w:sz w:val="22"/>
          <w:szCs w:val="22"/>
        </w:rPr>
        <w:t>O</w:t>
      </w:r>
      <w:r w:rsidR="00F34B02">
        <w:rPr>
          <w:rFonts w:asciiTheme="minorHAnsi" w:hAnsiTheme="minorHAnsi" w:cstheme="minorHAnsi"/>
          <w:sz w:val="22"/>
          <w:szCs w:val="22"/>
        </w:rPr>
        <w:t xml:space="preserve">f Garden </w:t>
      </w:r>
      <w:r w:rsidR="00F91990">
        <w:rPr>
          <w:rFonts w:asciiTheme="minorHAnsi" w:hAnsiTheme="minorHAnsi" w:cstheme="minorHAnsi"/>
          <w:sz w:val="22"/>
          <w:szCs w:val="22"/>
        </w:rPr>
        <w:t>C</w:t>
      </w:r>
      <w:r w:rsidR="00F34B02">
        <w:rPr>
          <w:rFonts w:asciiTheme="minorHAnsi" w:hAnsiTheme="minorHAnsi" w:cstheme="minorHAnsi"/>
          <w:sz w:val="22"/>
          <w:szCs w:val="22"/>
        </w:rPr>
        <w:t>ity 2</w:t>
      </w:r>
      <w:r w:rsidR="00F34B02" w:rsidRPr="00F34B02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F34B02">
        <w:rPr>
          <w:rFonts w:asciiTheme="minorHAnsi" w:hAnsiTheme="minorHAnsi" w:cstheme="minorHAnsi"/>
          <w:sz w:val="22"/>
          <w:szCs w:val="22"/>
        </w:rPr>
        <w:t xml:space="preserve"> </w:t>
      </w:r>
      <w:r w:rsidR="00F91990">
        <w:rPr>
          <w:rFonts w:asciiTheme="minorHAnsi" w:hAnsiTheme="minorHAnsi" w:cstheme="minorHAnsi"/>
          <w:sz w:val="22"/>
          <w:szCs w:val="22"/>
        </w:rPr>
        <w:t>T</w:t>
      </w:r>
      <w:r w:rsidR="00F34B02">
        <w:rPr>
          <w:rFonts w:asciiTheme="minorHAnsi" w:hAnsiTheme="minorHAnsi" w:cstheme="minorHAnsi"/>
          <w:sz w:val="22"/>
          <w:szCs w:val="22"/>
        </w:rPr>
        <w:t xml:space="preserve">own </w:t>
      </w:r>
      <w:r w:rsidR="00F91990">
        <w:rPr>
          <w:rFonts w:asciiTheme="minorHAnsi" w:hAnsiTheme="minorHAnsi" w:cstheme="minorHAnsi"/>
          <w:sz w:val="22"/>
          <w:szCs w:val="22"/>
        </w:rPr>
        <w:t>H</w:t>
      </w:r>
      <w:r w:rsidR="00F34B02">
        <w:rPr>
          <w:rFonts w:asciiTheme="minorHAnsi" w:hAnsiTheme="minorHAnsi" w:cstheme="minorHAnsi"/>
          <w:sz w:val="22"/>
          <w:szCs w:val="22"/>
        </w:rPr>
        <w:t xml:space="preserve">all </w:t>
      </w:r>
      <w:r w:rsidR="00F91990">
        <w:rPr>
          <w:rFonts w:asciiTheme="minorHAnsi" w:hAnsiTheme="minorHAnsi" w:cstheme="minorHAnsi"/>
          <w:sz w:val="22"/>
          <w:szCs w:val="22"/>
        </w:rPr>
        <w:t>S</w:t>
      </w:r>
      <w:r w:rsidR="00F34B02">
        <w:rPr>
          <w:rFonts w:asciiTheme="minorHAnsi" w:hAnsiTheme="minorHAnsi" w:cstheme="minorHAnsi"/>
          <w:sz w:val="22"/>
          <w:szCs w:val="22"/>
        </w:rPr>
        <w:t>ubdivision</w:t>
      </w:r>
      <w:r w:rsidR="002F6656">
        <w:rPr>
          <w:rFonts w:asciiTheme="minorHAnsi" w:hAnsiTheme="minorHAnsi" w:cstheme="minorHAnsi"/>
          <w:sz w:val="22"/>
          <w:szCs w:val="22"/>
        </w:rPr>
        <w:t>.</w:t>
      </w:r>
    </w:p>
    <w:p w14:paraId="237D45BE" w14:textId="41182166" w:rsidR="001E2A05" w:rsidRDefault="001E2A05" w:rsidP="0081383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Ordinance 01-2022 An Ordinance Amending </w:t>
      </w:r>
      <w:r w:rsidR="007A06BC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hapter 6, Art</w:t>
      </w:r>
      <w:r w:rsidR="00D659A9">
        <w:rPr>
          <w:rFonts w:asciiTheme="minorHAnsi" w:hAnsiTheme="minorHAnsi" w:cstheme="minorHAnsi"/>
          <w:sz w:val="22"/>
          <w:szCs w:val="22"/>
        </w:rPr>
        <w:t xml:space="preserve">icle 2 of the Town of Garden City Municipal Code to Authorize the </w:t>
      </w:r>
      <w:r w:rsidR="007A06BC">
        <w:rPr>
          <w:rFonts w:asciiTheme="minorHAnsi" w:hAnsiTheme="minorHAnsi" w:cstheme="minorHAnsi"/>
          <w:sz w:val="22"/>
          <w:szCs w:val="22"/>
        </w:rPr>
        <w:t>L</w:t>
      </w:r>
      <w:r w:rsidR="00D659A9">
        <w:rPr>
          <w:rFonts w:asciiTheme="minorHAnsi" w:hAnsiTheme="minorHAnsi" w:cstheme="minorHAnsi"/>
          <w:sz w:val="22"/>
          <w:szCs w:val="22"/>
        </w:rPr>
        <w:t>ocal Licensing Authority to Issue Festival Permits and to Update Statutory References in the Chapter.</w:t>
      </w:r>
    </w:p>
    <w:p w14:paraId="1EAE93D1" w14:textId="0654B7E1" w:rsidR="002411A2" w:rsidRDefault="002411A2" w:rsidP="0081383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 </w:t>
      </w:r>
      <w:r w:rsidR="00BE6BC1">
        <w:rPr>
          <w:rFonts w:asciiTheme="minorHAnsi" w:hAnsiTheme="minorHAnsi" w:cstheme="minorHAnsi"/>
          <w:sz w:val="22"/>
          <w:szCs w:val="22"/>
        </w:rPr>
        <w:t>Installation of</w:t>
      </w:r>
      <w:r w:rsidR="007047D6">
        <w:rPr>
          <w:rFonts w:asciiTheme="minorHAnsi" w:hAnsiTheme="minorHAnsi" w:cstheme="minorHAnsi"/>
          <w:sz w:val="22"/>
          <w:szCs w:val="22"/>
        </w:rPr>
        <w:t xml:space="preserve"> Compact</w:t>
      </w:r>
      <w:r>
        <w:rPr>
          <w:rFonts w:asciiTheme="minorHAnsi" w:hAnsiTheme="minorHAnsi" w:cstheme="minorHAnsi"/>
          <w:sz w:val="22"/>
          <w:szCs w:val="22"/>
        </w:rPr>
        <w:t xml:space="preserve"> Car Parking</w:t>
      </w:r>
      <w:r w:rsidR="00514FE7">
        <w:rPr>
          <w:rFonts w:asciiTheme="minorHAnsi" w:hAnsiTheme="minorHAnsi" w:cstheme="minorHAnsi"/>
          <w:sz w:val="22"/>
          <w:szCs w:val="22"/>
        </w:rPr>
        <w:t xml:space="preserve"> Signs</w:t>
      </w:r>
      <w:r>
        <w:rPr>
          <w:rFonts w:asciiTheme="minorHAnsi" w:hAnsiTheme="minorHAnsi" w:cstheme="minorHAnsi"/>
          <w:sz w:val="22"/>
          <w:szCs w:val="22"/>
        </w:rPr>
        <w:t xml:space="preserve"> on 8</w:t>
      </w:r>
      <w:r w:rsidRPr="002411A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Ave</w:t>
      </w:r>
    </w:p>
    <w:p w14:paraId="5227C833" w14:textId="7948A869" w:rsidR="00BA4BCE" w:rsidRDefault="00BA4BCE" w:rsidP="0081383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8" w:name="_Hlk97729516"/>
      <w:r>
        <w:rPr>
          <w:rFonts w:asciiTheme="minorHAnsi" w:hAnsiTheme="minorHAnsi" w:cstheme="minorHAnsi"/>
          <w:sz w:val="22"/>
          <w:szCs w:val="22"/>
        </w:rPr>
        <w:t>First reading of</w:t>
      </w:r>
      <w:r w:rsidR="00E37B2B">
        <w:rPr>
          <w:rFonts w:asciiTheme="minorHAnsi" w:hAnsiTheme="minorHAnsi" w:cstheme="minorHAnsi"/>
          <w:sz w:val="22"/>
          <w:szCs w:val="22"/>
        </w:rPr>
        <w:t xml:space="preserve"> Ordinance 0</w:t>
      </w:r>
      <w:r w:rsidR="00240EBD">
        <w:rPr>
          <w:rFonts w:asciiTheme="minorHAnsi" w:hAnsiTheme="minorHAnsi" w:cstheme="minorHAnsi"/>
          <w:sz w:val="22"/>
          <w:szCs w:val="22"/>
        </w:rPr>
        <w:t>2</w:t>
      </w:r>
      <w:r w:rsidR="00E37B2B">
        <w:rPr>
          <w:rFonts w:asciiTheme="minorHAnsi" w:hAnsiTheme="minorHAnsi" w:cstheme="minorHAnsi"/>
          <w:sz w:val="22"/>
          <w:szCs w:val="22"/>
        </w:rPr>
        <w:t xml:space="preserve">-2022 An Ordinance Granting A Franchise By The Town of Garden City, County </w:t>
      </w:r>
      <w:r w:rsidR="00A45069">
        <w:rPr>
          <w:rFonts w:asciiTheme="minorHAnsi" w:hAnsiTheme="minorHAnsi" w:cstheme="minorHAnsi"/>
          <w:sz w:val="22"/>
          <w:szCs w:val="22"/>
        </w:rPr>
        <w:t>O</w:t>
      </w:r>
      <w:r w:rsidR="00E37B2B">
        <w:rPr>
          <w:rFonts w:asciiTheme="minorHAnsi" w:hAnsiTheme="minorHAnsi" w:cstheme="minorHAnsi"/>
          <w:sz w:val="22"/>
          <w:szCs w:val="22"/>
        </w:rPr>
        <w:t>f Weld, Colorado To</w:t>
      </w:r>
      <w:r>
        <w:rPr>
          <w:rFonts w:asciiTheme="minorHAnsi" w:hAnsiTheme="minorHAnsi" w:cstheme="minorHAnsi"/>
          <w:sz w:val="22"/>
          <w:szCs w:val="22"/>
        </w:rPr>
        <w:t xml:space="preserve"> Atmos Energy </w:t>
      </w:r>
      <w:r w:rsidR="00E37B2B">
        <w:rPr>
          <w:rFonts w:asciiTheme="minorHAnsi" w:hAnsiTheme="minorHAnsi" w:cstheme="minorHAnsi"/>
          <w:sz w:val="22"/>
          <w:szCs w:val="22"/>
        </w:rPr>
        <w:t xml:space="preserve">Corporation, Its Successors </w:t>
      </w:r>
      <w:r w:rsidR="00A45069">
        <w:rPr>
          <w:rFonts w:asciiTheme="minorHAnsi" w:hAnsiTheme="minorHAnsi" w:cstheme="minorHAnsi"/>
          <w:sz w:val="22"/>
          <w:szCs w:val="22"/>
        </w:rPr>
        <w:t>A</w:t>
      </w:r>
      <w:r w:rsidR="00E37B2B">
        <w:rPr>
          <w:rFonts w:asciiTheme="minorHAnsi" w:hAnsiTheme="minorHAnsi" w:cstheme="minorHAnsi"/>
          <w:sz w:val="22"/>
          <w:szCs w:val="22"/>
        </w:rPr>
        <w:t xml:space="preserve">nd Assign, The Right To Furnish, Sell </w:t>
      </w:r>
      <w:r w:rsidR="00A45069">
        <w:rPr>
          <w:rFonts w:asciiTheme="minorHAnsi" w:hAnsiTheme="minorHAnsi" w:cstheme="minorHAnsi"/>
          <w:sz w:val="22"/>
          <w:szCs w:val="22"/>
        </w:rPr>
        <w:t>A</w:t>
      </w:r>
      <w:r w:rsidR="00E37B2B">
        <w:rPr>
          <w:rFonts w:asciiTheme="minorHAnsi" w:hAnsiTheme="minorHAnsi" w:cstheme="minorHAnsi"/>
          <w:sz w:val="22"/>
          <w:szCs w:val="22"/>
        </w:rPr>
        <w:t xml:space="preserve">nd Distribute Gas </w:t>
      </w:r>
      <w:r w:rsidR="00A45069">
        <w:rPr>
          <w:rFonts w:asciiTheme="minorHAnsi" w:hAnsiTheme="minorHAnsi" w:cstheme="minorHAnsi"/>
          <w:sz w:val="22"/>
          <w:szCs w:val="22"/>
        </w:rPr>
        <w:t>T</w:t>
      </w:r>
      <w:r w:rsidR="00E37B2B">
        <w:rPr>
          <w:rFonts w:asciiTheme="minorHAnsi" w:hAnsiTheme="minorHAnsi" w:cstheme="minorHAnsi"/>
          <w:sz w:val="22"/>
          <w:szCs w:val="22"/>
        </w:rPr>
        <w:t xml:space="preserve">o </w:t>
      </w:r>
      <w:r w:rsidR="00A45069">
        <w:rPr>
          <w:rFonts w:asciiTheme="minorHAnsi" w:hAnsiTheme="minorHAnsi" w:cstheme="minorHAnsi"/>
          <w:sz w:val="22"/>
          <w:szCs w:val="22"/>
        </w:rPr>
        <w:t>T</w:t>
      </w:r>
      <w:r w:rsidR="00E37B2B">
        <w:rPr>
          <w:rFonts w:asciiTheme="minorHAnsi" w:hAnsiTheme="minorHAnsi" w:cstheme="minorHAnsi"/>
          <w:sz w:val="22"/>
          <w:szCs w:val="22"/>
        </w:rPr>
        <w:t xml:space="preserve">he Town </w:t>
      </w:r>
      <w:r w:rsidR="00787F57">
        <w:rPr>
          <w:rFonts w:asciiTheme="minorHAnsi" w:hAnsiTheme="minorHAnsi" w:cstheme="minorHAnsi"/>
          <w:sz w:val="22"/>
          <w:szCs w:val="22"/>
        </w:rPr>
        <w:t>A</w:t>
      </w:r>
      <w:r w:rsidR="00E37B2B">
        <w:rPr>
          <w:rFonts w:asciiTheme="minorHAnsi" w:hAnsiTheme="minorHAnsi" w:cstheme="minorHAnsi"/>
          <w:sz w:val="22"/>
          <w:szCs w:val="22"/>
        </w:rPr>
        <w:t xml:space="preserve">nd </w:t>
      </w:r>
      <w:r w:rsidR="00787F57">
        <w:rPr>
          <w:rFonts w:asciiTheme="minorHAnsi" w:hAnsiTheme="minorHAnsi" w:cstheme="minorHAnsi"/>
          <w:sz w:val="22"/>
          <w:szCs w:val="22"/>
        </w:rPr>
        <w:t>T</w:t>
      </w:r>
      <w:r w:rsidR="00E37B2B">
        <w:rPr>
          <w:rFonts w:asciiTheme="minorHAnsi" w:hAnsiTheme="minorHAnsi" w:cstheme="minorHAnsi"/>
          <w:sz w:val="22"/>
          <w:szCs w:val="22"/>
        </w:rPr>
        <w:t xml:space="preserve">o All Persons, Businesses </w:t>
      </w:r>
      <w:r w:rsidR="00787F57">
        <w:rPr>
          <w:rFonts w:asciiTheme="minorHAnsi" w:hAnsiTheme="minorHAnsi" w:cstheme="minorHAnsi"/>
          <w:sz w:val="22"/>
          <w:szCs w:val="22"/>
        </w:rPr>
        <w:t>A</w:t>
      </w:r>
      <w:r w:rsidR="00E37B2B">
        <w:rPr>
          <w:rFonts w:asciiTheme="minorHAnsi" w:hAnsiTheme="minorHAnsi" w:cstheme="minorHAnsi"/>
          <w:sz w:val="22"/>
          <w:szCs w:val="22"/>
        </w:rPr>
        <w:t xml:space="preserve">nd Industries Within </w:t>
      </w:r>
      <w:r w:rsidR="00787F57">
        <w:rPr>
          <w:rFonts w:asciiTheme="minorHAnsi" w:hAnsiTheme="minorHAnsi" w:cstheme="minorHAnsi"/>
          <w:sz w:val="22"/>
          <w:szCs w:val="22"/>
        </w:rPr>
        <w:t>T</w:t>
      </w:r>
      <w:r w:rsidR="00E37B2B">
        <w:rPr>
          <w:rFonts w:asciiTheme="minorHAnsi" w:hAnsiTheme="minorHAnsi" w:cstheme="minorHAnsi"/>
          <w:sz w:val="22"/>
          <w:szCs w:val="22"/>
        </w:rPr>
        <w:t xml:space="preserve">he Town </w:t>
      </w:r>
      <w:r w:rsidR="00A45069">
        <w:rPr>
          <w:rFonts w:asciiTheme="minorHAnsi" w:hAnsiTheme="minorHAnsi" w:cstheme="minorHAnsi"/>
          <w:sz w:val="22"/>
          <w:szCs w:val="22"/>
        </w:rPr>
        <w:t xml:space="preserve">And The Right To Operate </w:t>
      </w:r>
      <w:r w:rsidR="00787F57">
        <w:rPr>
          <w:rFonts w:asciiTheme="minorHAnsi" w:hAnsiTheme="minorHAnsi" w:cstheme="minorHAnsi"/>
          <w:sz w:val="22"/>
          <w:szCs w:val="22"/>
        </w:rPr>
        <w:t>A</w:t>
      </w:r>
      <w:r w:rsidR="00A45069">
        <w:rPr>
          <w:rFonts w:asciiTheme="minorHAnsi" w:hAnsiTheme="minorHAnsi" w:cstheme="minorHAnsi"/>
          <w:sz w:val="22"/>
          <w:szCs w:val="22"/>
        </w:rPr>
        <w:t xml:space="preserve">nd Extend Into, Within </w:t>
      </w:r>
      <w:r w:rsidR="00787F57">
        <w:rPr>
          <w:rFonts w:asciiTheme="minorHAnsi" w:hAnsiTheme="minorHAnsi" w:cstheme="minorHAnsi"/>
          <w:sz w:val="22"/>
          <w:szCs w:val="22"/>
        </w:rPr>
        <w:t>A</w:t>
      </w:r>
      <w:r w:rsidR="00A45069">
        <w:rPr>
          <w:rFonts w:asciiTheme="minorHAnsi" w:hAnsiTheme="minorHAnsi" w:cstheme="minorHAnsi"/>
          <w:sz w:val="22"/>
          <w:szCs w:val="22"/>
        </w:rPr>
        <w:t xml:space="preserve">nd Through Said Town All Facilities Reasonably Necessary </w:t>
      </w:r>
      <w:r w:rsidR="00787F57">
        <w:rPr>
          <w:rFonts w:asciiTheme="minorHAnsi" w:hAnsiTheme="minorHAnsi" w:cstheme="minorHAnsi"/>
          <w:sz w:val="22"/>
          <w:szCs w:val="22"/>
        </w:rPr>
        <w:t>T</w:t>
      </w:r>
      <w:r w:rsidR="00A45069">
        <w:rPr>
          <w:rFonts w:asciiTheme="minorHAnsi" w:hAnsiTheme="minorHAnsi" w:cstheme="minorHAnsi"/>
          <w:sz w:val="22"/>
          <w:szCs w:val="22"/>
        </w:rPr>
        <w:t xml:space="preserve">o Furnish, Sell </w:t>
      </w:r>
      <w:r w:rsidR="00787F57">
        <w:rPr>
          <w:rFonts w:asciiTheme="minorHAnsi" w:hAnsiTheme="minorHAnsi" w:cstheme="minorHAnsi"/>
          <w:sz w:val="22"/>
          <w:szCs w:val="22"/>
        </w:rPr>
        <w:t>A</w:t>
      </w:r>
      <w:r w:rsidR="00A45069">
        <w:rPr>
          <w:rFonts w:asciiTheme="minorHAnsi" w:hAnsiTheme="minorHAnsi" w:cstheme="minorHAnsi"/>
          <w:sz w:val="22"/>
          <w:szCs w:val="22"/>
        </w:rPr>
        <w:t>nd Distribute Ga</w:t>
      </w:r>
      <w:r w:rsidR="00BE6BC1">
        <w:rPr>
          <w:rFonts w:asciiTheme="minorHAnsi" w:hAnsiTheme="minorHAnsi" w:cstheme="minorHAnsi"/>
          <w:sz w:val="22"/>
          <w:szCs w:val="22"/>
        </w:rPr>
        <w:t>s</w:t>
      </w:r>
      <w:r w:rsidR="00A45069">
        <w:rPr>
          <w:rFonts w:asciiTheme="minorHAnsi" w:hAnsiTheme="minorHAnsi" w:cstheme="minorHAnsi"/>
          <w:sz w:val="22"/>
          <w:szCs w:val="22"/>
        </w:rPr>
        <w:t xml:space="preserve"> To The Town </w:t>
      </w:r>
      <w:r w:rsidR="00787F57">
        <w:rPr>
          <w:rFonts w:asciiTheme="minorHAnsi" w:hAnsiTheme="minorHAnsi" w:cstheme="minorHAnsi"/>
          <w:sz w:val="22"/>
          <w:szCs w:val="22"/>
        </w:rPr>
        <w:t>A</w:t>
      </w:r>
      <w:r w:rsidR="00A45069">
        <w:rPr>
          <w:rFonts w:asciiTheme="minorHAnsi" w:hAnsiTheme="minorHAnsi" w:cstheme="minorHAnsi"/>
          <w:sz w:val="22"/>
          <w:szCs w:val="22"/>
        </w:rPr>
        <w:t xml:space="preserve">nd To All Persons, Businesses And </w:t>
      </w:r>
      <w:r w:rsidR="00787F57">
        <w:rPr>
          <w:rFonts w:asciiTheme="minorHAnsi" w:hAnsiTheme="minorHAnsi" w:cstheme="minorHAnsi"/>
          <w:sz w:val="22"/>
          <w:szCs w:val="22"/>
        </w:rPr>
        <w:t>Industries</w:t>
      </w:r>
      <w:r w:rsidR="00A45069">
        <w:rPr>
          <w:rFonts w:asciiTheme="minorHAnsi" w:hAnsiTheme="minorHAnsi" w:cstheme="minorHAnsi"/>
          <w:sz w:val="22"/>
          <w:szCs w:val="22"/>
        </w:rPr>
        <w:t xml:space="preserve"> Within The Town </w:t>
      </w:r>
      <w:r w:rsidR="00787F57">
        <w:rPr>
          <w:rFonts w:asciiTheme="minorHAnsi" w:hAnsiTheme="minorHAnsi" w:cstheme="minorHAnsi"/>
          <w:sz w:val="22"/>
          <w:szCs w:val="22"/>
        </w:rPr>
        <w:t>A</w:t>
      </w:r>
      <w:r w:rsidR="00A45069">
        <w:rPr>
          <w:rFonts w:asciiTheme="minorHAnsi" w:hAnsiTheme="minorHAnsi" w:cstheme="minorHAnsi"/>
          <w:sz w:val="22"/>
          <w:szCs w:val="22"/>
        </w:rPr>
        <w:t xml:space="preserve">nd In </w:t>
      </w:r>
      <w:r w:rsidR="00787F57">
        <w:rPr>
          <w:rFonts w:asciiTheme="minorHAnsi" w:hAnsiTheme="minorHAnsi" w:cstheme="minorHAnsi"/>
          <w:sz w:val="22"/>
          <w:szCs w:val="22"/>
        </w:rPr>
        <w:t>T</w:t>
      </w:r>
      <w:r w:rsidR="00A45069">
        <w:rPr>
          <w:rFonts w:asciiTheme="minorHAnsi" w:hAnsiTheme="minorHAnsi" w:cstheme="minorHAnsi"/>
          <w:sz w:val="22"/>
          <w:szCs w:val="22"/>
        </w:rPr>
        <w:t xml:space="preserve">he Territory Adjacent Streets </w:t>
      </w:r>
      <w:r w:rsidR="00787F57">
        <w:rPr>
          <w:rFonts w:asciiTheme="minorHAnsi" w:hAnsiTheme="minorHAnsi" w:cstheme="minorHAnsi"/>
          <w:sz w:val="22"/>
          <w:szCs w:val="22"/>
        </w:rPr>
        <w:t>A</w:t>
      </w:r>
      <w:r w:rsidR="00A45069">
        <w:rPr>
          <w:rFonts w:asciiTheme="minorHAnsi" w:hAnsiTheme="minorHAnsi" w:cstheme="minorHAnsi"/>
          <w:sz w:val="22"/>
          <w:szCs w:val="22"/>
        </w:rPr>
        <w:t xml:space="preserve">nd Other Public Places As May Be Necessary, And Fixing </w:t>
      </w:r>
      <w:r w:rsidR="00787F57">
        <w:rPr>
          <w:rFonts w:asciiTheme="minorHAnsi" w:hAnsiTheme="minorHAnsi" w:cstheme="minorHAnsi"/>
          <w:sz w:val="22"/>
          <w:szCs w:val="22"/>
        </w:rPr>
        <w:t>T</w:t>
      </w:r>
      <w:r w:rsidR="00A45069">
        <w:rPr>
          <w:rFonts w:asciiTheme="minorHAnsi" w:hAnsiTheme="minorHAnsi" w:cstheme="minorHAnsi"/>
          <w:sz w:val="22"/>
          <w:szCs w:val="22"/>
        </w:rPr>
        <w:t xml:space="preserve">he Terms </w:t>
      </w:r>
      <w:r w:rsidR="00787F57">
        <w:rPr>
          <w:rFonts w:asciiTheme="minorHAnsi" w:hAnsiTheme="minorHAnsi" w:cstheme="minorHAnsi"/>
          <w:sz w:val="22"/>
          <w:szCs w:val="22"/>
        </w:rPr>
        <w:t>A</w:t>
      </w:r>
      <w:r w:rsidR="00A45069">
        <w:rPr>
          <w:rFonts w:asciiTheme="minorHAnsi" w:hAnsiTheme="minorHAnsi" w:cstheme="minorHAnsi"/>
          <w:sz w:val="22"/>
          <w:szCs w:val="22"/>
        </w:rPr>
        <w:t>nd Conditions Thereof.</w:t>
      </w:r>
    </w:p>
    <w:bookmarkEnd w:id="8"/>
    <w:p w14:paraId="60B4A1A2" w14:textId="6A9DE738" w:rsidR="00BA4BCE" w:rsidRDefault="00BA4BCE" w:rsidP="0081383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 </w:t>
      </w:r>
      <w:r w:rsidR="007047D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onation of $2</w:t>
      </w:r>
      <w:r w:rsidR="00787F57">
        <w:rPr>
          <w:rFonts w:asciiTheme="minorHAnsi" w:hAnsiTheme="minorHAnsi" w:cstheme="minorHAnsi"/>
          <w:sz w:val="22"/>
          <w:szCs w:val="22"/>
        </w:rPr>
        <w:t>50</w:t>
      </w:r>
      <w:r>
        <w:rPr>
          <w:rFonts w:asciiTheme="minorHAnsi" w:hAnsiTheme="minorHAnsi" w:cstheme="minorHAnsi"/>
          <w:sz w:val="22"/>
          <w:szCs w:val="22"/>
        </w:rPr>
        <w:t xml:space="preserve">.00 to the Salvation Army </w:t>
      </w:r>
    </w:p>
    <w:p w14:paraId="21E0C9C3" w14:textId="40E883AB" w:rsidR="00C27BE2" w:rsidRDefault="009B3500" w:rsidP="0081383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Discuss </w:t>
      </w:r>
      <w:r w:rsidR="007047D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uspensions of Orozco Private Security License and Orozco Security Services’ License</w:t>
      </w:r>
      <w:r w:rsidR="00BE6BC1">
        <w:rPr>
          <w:rFonts w:asciiTheme="minorHAnsi" w:hAnsiTheme="minorHAnsi" w:cstheme="minorHAnsi"/>
          <w:sz w:val="22"/>
          <w:szCs w:val="22"/>
        </w:rPr>
        <w:t>- May be Executive Session</w:t>
      </w:r>
    </w:p>
    <w:bookmarkEnd w:id="7"/>
    <w:p w14:paraId="3B782546" w14:textId="29672EB1" w:rsidR="00A4357A" w:rsidRPr="00EE3F9F" w:rsidRDefault="000825C9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Staff Reports</w:t>
      </w:r>
    </w:p>
    <w:p w14:paraId="29E97907" w14:textId="6FE53879" w:rsidR="007914CA" w:rsidRPr="00EE3F9F" w:rsidRDefault="007914CA" w:rsidP="00C4284F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Town Administrator</w:t>
      </w:r>
      <w:r w:rsidR="003A2A34" w:rsidRPr="00EE3F9F">
        <w:rPr>
          <w:rFonts w:asciiTheme="minorHAnsi" w:hAnsiTheme="minorHAnsi" w:cstheme="minorHAnsi"/>
          <w:sz w:val="22"/>
          <w:szCs w:val="22"/>
        </w:rPr>
        <w:t>’</w:t>
      </w:r>
      <w:r w:rsidRPr="00EE3F9F">
        <w:rPr>
          <w:rFonts w:asciiTheme="minorHAnsi" w:hAnsiTheme="minorHAnsi" w:cstheme="minorHAnsi"/>
          <w:sz w:val="22"/>
          <w:szCs w:val="22"/>
        </w:rPr>
        <w:t>s Report</w:t>
      </w:r>
    </w:p>
    <w:p w14:paraId="7CD4B923" w14:textId="040ADA01" w:rsidR="007914CA" w:rsidRDefault="007914CA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9" w:name="_Hlk41568905"/>
      <w:r w:rsidRPr="00EE3F9F">
        <w:rPr>
          <w:rFonts w:asciiTheme="minorHAnsi" w:hAnsiTheme="minorHAnsi" w:cstheme="minorHAnsi"/>
          <w:sz w:val="22"/>
          <w:szCs w:val="22"/>
        </w:rPr>
        <w:t>Police Chief’s Report</w:t>
      </w:r>
    </w:p>
    <w:p w14:paraId="2F5A1834" w14:textId="2307AE59" w:rsidR="00AD549B" w:rsidRPr="00EE3F9F" w:rsidRDefault="00AD549B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 Works Director</w:t>
      </w:r>
      <w:r w:rsidR="00514FE7">
        <w:rPr>
          <w:rFonts w:asciiTheme="minorHAnsi" w:hAnsiTheme="minorHAnsi" w:cstheme="minorHAnsi"/>
          <w:sz w:val="22"/>
          <w:szCs w:val="22"/>
        </w:rPr>
        <w:t>’s Report</w:t>
      </w:r>
    </w:p>
    <w:bookmarkEnd w:id="9"/>
    <w:p w14:paraId="07CF6B61" w14:textId="08C3FF20" w:rsidR="007914CA" w:rsidRDefault="007914CA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Town Attorney’s Report</w:t>
      </w:r>
    </w:p>
    <w:p w14:paraId="6A16045E" w14:textId="2E2D4D18" w:rsidR="00AA2BBE" w:rsidRPr="00EE3F9F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Other Board Issues</w:t>
      </w:r>
    </w:p>
    <w:p w14:paraId="5E1B5F3E" w14:textId="5BD5035E" w:rsidR="002F6AF3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Announcements</w:t>
      </w:r>
    </w:p>
    <w:p w14:paraId="15EF0F15" w14:textId="64511917" w:rsidR="00BE6BC1" w:rsidRDefault="00BE6BC1" w:rsidP="00BE6BC1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First FCPA report due March 15, 2022</w:t>
      </w:r>
    </w:p>
    <w:p w14:paraId="163C6611" w14:textId="6C6A7052" w:rsidR="00BE6BC1" w:rsidRDefault="00BE6BC1" w:rsidP="00BE6BC1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next Town Board meeting will be April 4, 2022</w:t>
      </w:r>
    </w:p>
    <w:p w14:paraId="4A63E72F" w14:textId="4A002E38" w:rsidR="00BE6BC1" w:rsidRDefault="00BE6BC1" w:rsidP="00BE6BC1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Election Day is April 5, 2022</w:t>
      </w:r>
    </w:p>
    <w:p w14:paraId="29D6E131" w14:textId="36443D8E" w:rsidR="00BE6BC1" w:rsidRPr="00387E77" w:rsidRDefault="0076356E" w:rsidP="00387E77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10" w:name="_Hlk97731109"/>
      <w:r>
        <w:rPr>
          <w:rFonts w:asciiTheme="minorHAnsi" w:hAnsiTheme="minorHAnsi" w:cstheme="minorHAnsi"/>
          <w:sz w:val="22"/>
          <w:szCs w:val="22"/>
        </w:rPr>
        <w:t xml:space="preserve">The Town of Garden City will host </w:t>
      </w:r>
      <w:r w:rsidR="006072A1">
        <w:rPr>
          <w:rFonts w:asciiTheme="minorHAnsi" w:hAnsiTheme="minorHAnsi" w:cstheme="minorHAnsi"/>
          <w:sz w:val="22"/>
          <w:szCs w:val="22"/>
        </w:rPr>
        <w:t>its</w:t>
      </w:r>
      <w:r>
        <w:rPr>
          <w:rFonts w:asciiTheme="minorHAnsi" w:hAnsiTheme="minorHAnsi" w:cstheme="minorHAnsi"/>
          <w:sz w:val="22"/>
          <w:szCs w:val="22"/>
        </w:rPr>
        <w:t xml:space="preserve"> annual Easter Egg Hunt on April 9, </w:t>
      </w:r>
      <w:proofErr w:type="gramStart"/>
      <w:r>
        <w:rPr>
          <w:rFonts w:asciiTheme="minorHAnsi" w:hAnsiTheme="minorHAnsi" w:cstheme="minorHAnsi"/>
          <w:sz w:val="22"/>
          <w:szCs w:val="22"/>
        </w:rPr>
        <w:t>2022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at 10:00 a.m. at the Town Hall.</w:t>
      </w:r>
    </w:p>
    <w:bookmarkEnd w:id="10"/>
    <w:p w14:paraId="0E1510F2" w14:textId="02EF36EC" w:rsidR="00282C13" w:rsidRPr="002411A2" w:rsidRDefault="514E8F8D" w:rsidP="002411A2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2411A2">
        <w:rPr>
          <w:rFonts w:asciiTheme="minorHAnsi" w:hAnsiTheme="minorHAnsi" w:cstheme="minorHAnsi"/>
          <w:sz w:val="22"/>
          <w:szCs w:val="22"/>
        </w:rPr>
        <w:t>Adjourn</w:t>
      </w:r>
    </w:p>
    <w:p w14:paraId="4B73A48F" w14:textId="26B07D3D" w:rsidR="00E053A5" w:rsidRPr="00EE3F9F" w:rsidRDefault="00E053A5" w:rsidP="00E053A5">
      <w:pPr>
        <w:textAlignment w:val="center"/>
        <w:rPr>
          <w:rFonts w:asciiTheme="minorHAnsi" w:hAnsiTheme="minorHAnsi" w:cstheme="minorHAnsi"/>
          <w:sz w:val="22"/>
          <w:szCs w:val="22"/>
        </w:rPr>
      </w:pPr>
    </w:p>
    <w:sectPr w:rsidR="00E053A5" w:rsidRPr="00EE3F9F" w:rsidSect="00D20BBE">
      <w:footerReference w:type="default" r:id="rId8"/>
      <w:pgSz w:w="12240" w:h="15840"/>
      <w:pgMar w:top="720" w:right="720" w:bottom="72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7AA6" w14:textId="77777777" w:rsidR="000700AC" w:rsidRDefault="000700AC" w:rsidP="0060055F">
      <w:r>
        <w:separator/>
      </w:r>
    </w:p>
  </w:endnote>
  <w:endnote w:type="continuationSeparator" w:id="0">
    <w:p w14:paraId="0880B91E" w14:textId="77777777" w:rsidR="000700AC" w:rsidRDefault="000700AC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1C00" w14:textId="11723419" w:rsidR="005572A4" w:rsidRDefault="005572A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563BE" wp14:editId="39273E19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4849378" cy="347473"/>
          <wp:effectExtent l="0" t="0" r="0" b="0"/>
          <wp:wrapTight wrapText="bothSides">
            <wp:wrapPolygon edited="0">
              <wp:start x="9674" y="0"/>
              <wp:lineTo x="0" y="2369"/>
              <wp:lineTo x="0" y="20139"/>
              <wp:lineTo x="7638" y="20139"/>
              <wp:lineTo x="20367" y="20139"/>
              <wp:lineTo x="21470" y="20139"/>
              <wp:lineTo x="21470" y="13031"/>
              <wp:lineTo x="13578" y="0"/>
              <wp:lineTo x="96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c footer new pri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378" cy="347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FA21" w14:textId="77777777" w:rsidR="000700AC" w:rsidRDefault="000700AC" w:rsidP="0060055F">
      <w:r>
        <w:separator/>
      </w:r>
    </w:p>
  </w:footnote>
  <w:footnote w:type="continuationSeparator" w:id="0">
    <w:p w14:paraId="547D7640" w14:textId="77777777" w:rsidR="000700AC" w:rsidRDefault="000700AC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0515"/>
    <w:multiLevelType w:val="hybridMultilevel"/>
    <w:tmpl w:val="CDBC53A2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39165992">
      <w:start w:val="1"/>
      <w:numFmt w:val="lowerLetter"/>
      <w:lvlText w:val="%2."/>
      <w:lvlJc w:val="left"/>
      <w:pPr>
        <w:ind w:left="1179" w:hanging="360"/>
      </w:pPr>
      <w:rPr>
        <w:rFonts w:asciiTheme="minorHAnsi" w:eastAsia="Calibri" w:hAnsiTheme="minorHAnsi" w:cs="Calibri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5CC8D0CE">
      <w:start w:val="1"/>
      <w:numFmt w:val="lowerRoman"/>
      <w:lvlText w:val="%3."/>
      <w:lvlJc w:val="left"/>
      <w:pPr>
        <w:ind w:left="2071" w:hanging="360"/>
      </w:pPr>
      <w:rPr>
        <w:rFonts w:asciiTheme="minorHAnsi" w:eastAsia="Calibri" w:hAnsiTheme="minorHAnsi" w:cs="Calibri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5DF13CF"/>
    <w:multiLevelType w:val="multilevel"/>
    <w:tmpl w:val="36085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04E6F"/>
    <w:multiLevelType w:val="hybridMultilevel"/>
    <w:tmpl w:val="44E45040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39165992">
      <w:start w:val="1"/>
      <w:numFmt w:val="lowerLetter"/>
      <w:lvlText w:val="%2."/>
      <w:lvlJc w:val="left"/>
      <w:pPr>
        <w:ind w:left="1179" w:hanging="360"/>
      </w:pPr>
      <w:rPr>
        <w:rFonts w:asciiTheme="minorHAnsi" w:eastAsia="Calibri" w:hAnsiTheme="minorHAnsi" w:cs="Calibri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5CC8D0CE">
      <w:start w:val="1"/>
      <w:numFmt w:val="lowerRoman"/>
      <w:lvlText w:val="%3."/>
      <w:lvlJc w:val="left"/>
      <w:pPr>
        <w:ind w:left="2071" w:hanging="360"/>
      </w:pPr>
      <w:rPr>
        <w:rFonts w:asciiTheme="minorHAnsi" w:eastAsia="Calibri" w:hAnsiTheme="minorHAnsi" w:cs="Calibri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29026B1"/>
    <w:multiLevelType w:val="hybridMultilevel"/>
    <w:tmpl w:val="22A22470"/>
    <w:lvl w:ilvl="0" w:tplc="7806EC48">
      <w:start w:val="1"/>
      <w:numFmt w:val="low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" w15:restartNumberingAfterBreak="0">
    <w:nsid w:val="53E4065F"/>
    <w:multiLevelType w:val="hybridMultilevel"/>
    <w:tmpl w:val="1CAE884C"/>
    <w:lvl w:ilvl="0" w:tplc="D1C281A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D2D16BB"/>
    <w:multiLevelType w:val="hybridMultilevel"/>
    <w:tmpl w:val="C4D4AAFC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C562C6E4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413AD"/>
    <w:multiLevelType w:val="hybridMultilevel"/>
    <w:tmpl w:val="AA2E2B8A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7806EC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1C281A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11893"/>
    <w:rsid w:val="000142D9"/>
    <w:rsid w:val="00023F4E"/>
    <w:rsid w:val="00053180"/>
    <w:rsid w:val="00056818"/>
    <w:rsid w:val="000665B4"/>
    <w:rsid w:val="000700AC"/>
    <w:rsid w:val="000707BF"/>
    <w:rsid w:val="00072643"/>
    <w:rsid w:val="000825C9"/>
    <w:rsid w:val="00082A65"/>
    <w:rsid w:val="00082ED1"/>
    <w:rsid w:val="000911F7"/>
    <w:rsid w:val="000978F3"/>
    <w:rsid w:val="000A0F95"/>
    <w:rsid w:val="000A10E2"/>
    <w:rsid w:val="000B0003"/>
    <w:rsid w:val="000C0434"/>
    <w:rsid w:val="000C0D4C"/>
    <w:rsid w:val="000C2515"/>
    <w:rsid w:val="000C6771"/>
    <w:rsid w:val="000C7205"/>
    <w:rsid w:val="000C7B0C"/>
    <w:rsid w:val="000D5133"/>
    <w:rsid w:val="000E72C3"/>
    <w:rsid w:val="000F0C90"/>
    <w:rsid w:val="000F1B93"/>
    <w:rsid w:val="000F2070"/>
    <w:rsid w:val="00101841"/>
    <w:rsid w:val="00104072"/>
    <w:rsid w:val="0011464C"/>
    <w:rsid w:val="00117096"/>
    <w:rsid w:val="001202F9"/>
    <w:rsid w:val="00120EAE"/>
    <w:rsid w:val="00123B1E"/>
    <w:rsid w:val="001255A3"/>
    <w:rsid w:val="00126DAE"/>
    <w:rsid w:val="00127757"/>
    <w:rsid w:val="001277C8"/>
    <w:rsid w:val="00130FD9"/>
    <w:rsid w:val="00133874"/>
    <w:rsid w:val="00140601"/>
    <w:rsid w:val="00152C57"/>
    <w:rsid w:val="00155724"/>
    <w:rsid w:val="0015629D"/>
    <w:rsid w:val="00161916"/>
    <w:rsid w:val="00163430"/>
    <w:rsid w:val="00163E04"/>
    <w:rsid w:val="001661D5"/>
    <w:rsid w:val="001708B6"/>
    <w:rsid w:val="00183711"/>
    <w:rsid w:val="00191289"/>
    <w:rsid w:val="0019135F"/>
    <w:rsid w:val="00191EC8"/>
    <w:rsid w:val="001A1296"/>
    <w:rsid w:val="001A27B3"/>
    <w:rsid w:val="001A572A"/>
    <w:rsid w:val="001A6804"/>
    <w:rsid w:val="001B0427"/>
    <w:rsid w:val="001B6741"/>
    <w:rsid w:val="001C1B7A"/>
    <w:rsid w:val="001C5E2B"/>
    <w:rsid w:val="001C6A2A"/>
    <w:rsid w:val="001C799A"/>
    <w:rsid w:val="001D1D8E"/>
    <w:rsid w:val="001D3C10"/>
    <w:rsid w:val="001E060A"/>
    <w:rsid w:val="001E2A05"/>
    <w:rsid w:val="001E2BD0"/>
    <w:rsid w:val="001E2D52"/>
    <w:rsid w:val="001E3378"/>
    <w:rsid w:val="001F3984"/>
    <w:rsid w:val="002012AF"/>
    <w:rsid w:val="0020688C"/>
    <w:rsid w:val="00206D98"/>
    <w:rsid w:val="002136D7"/>
    <w:rsid w:val="0021799B"/>
    <w:rsid w:val="002275F5"/>
    <w:rsid w:val="00231107"/>
    <w:rsid w:val="00235327"/>
    <w:rsid w:val="00240EBD"/>
    <w:rsid w:val="002411A2"/>
    <w:rsid w:val="00244CA8"/>
    <w:rsid w:val="002521BD"/>
    <w:rsid w:val="00252876"/>
    <w:rsid w:val="002533B6"/>
    <w:rsid w:val="00254E46"/>
    <w:rsid w:val="0025597B"/>
    <w:rsid w:val="00255E41"/>
    <w:rsid w:val="00257A1F"/>
    <w:rsid w:val="00266F7E"/>
    <w:rsid w:val="002825BA"/>
    <w:rsid w:val="00282C13"/>
    <w:rsid w:val="002846B1"/>
    <w:rsid w:val="0028485D"/>
    <w:rsid w:val="0028760C"/>
    <w:rsid w:val="002A4082"/>
    <w:rsid w:val="002A677D"/>
    <w:rsid w:val="002A7674"/>
    <w:rsid w:val="002B0054"/>
    <w:rsid w:val="002B0076"/>
    <w:rsid w:val="002B433C"/>
    <w:rsid w:val="002B5698"/>
    <w:rsid w:val="002B6B53"/>
    <w:rsid w:val="002B6D27"/>
    <w:rsid w:val="002D451D"/>
    <w:rsid w:val="002E0804"/>
    <w:rsid w:val="002E0FA5"/>
    <w:rsid w:val="002E2F21"/>
    <w:rsid w:val="002F6656"/>
    <w:rsid w:val="002F6AF3"/>
    <w:rsid w:val="00306F39"/>
    <w:rsid w:val="0030712C"/>
    <w:rsid w:val="003124F4"/>
    <w:rsid w:val="00316AF0"/>
    <w:rsid w:val="003210BB"/>
    <w:rsid w:val="0033386D"/>
    <w:rsid w:val="00335908"/>
    <w:rsid w:val="0033629B"/>
    <w:rsid w:val="00337D3A"/>
    <w:rsid w:val="00346A27"/>
    <w:rsid w:val="00346DF9"/>
    <w:rsid w:val="00357096"/>
    <w:rsid w:val="003570B7"/>
    <w:rsid w:val="00361B70"/>
    <w:rsid w:val="00363C12"/>
    <w:rsid w:val="00372176"/>
    <w:rsid w:val="003742FA"/>
    <w:rsid w:val="00375731"/>
    <w:rsid w:val="00387E77"/>
    <w:rsid w:val="003A0A9B"/>
    <w:rsid w:val="003A2A34"/>
    <w:rsid w:val="003A6CDE"/>
    <w:rsid w:val="003A6D59"/>
    <w:rsid w:val="003B19D5"/>
    <w:rsid w:val="003B2F89"/>
    <w:rsid w:val="003B4713"/>
    <w:rsid w:val="003C1388"/>
    <w:rsid w:val="003C1FE6"/>
    <w:rsid w:val="003C3425"/>
    <w:rsid w:val="003C62BD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346CC"/>
    <w:rsid w:val="004352E1"/>
    <w:rsid w:val="004417F6"/>
    <w:rsid w:val="00442616"/>
    <w:rsid w:val="0045527A"/>
    <w:rsid w:val="00457184"/>
    <w:rsid w:val="004576CE"/>
    <w:rsid w:val="00460C31"/>
    <w:rsid w:val="00461A76"/>
    <w:rsid w:val="004713C9"/>
    <w:rsid w:val="00482317"/>
    <w:rsid w:val="00483477"/>
    <w:rsid w:val="00486DDF"/>
    <w:rsid w:val="0049709D"/>
    <w:rsid w:val="004A0F3D"/>
    <w:rsid w:val="004B1273"/>
    <w:rsid w:val="004B2929"/>
    <w:rsid w:val="004B2B49"/>
    <w:rsid w:val="004C0DA8"/>
    <w:rsid w:val="004D47DE"/>
    <w:rsid w:val="004D4E97"/>
    <w:rsid w:val="004D7726"/>
    <w:rsid w:val="004E1FF2"/>
    <w:rsid w:val="004E7B74"/>
    <w:rsid w:val="004F0838"/>
    <w:rsid w:val="004F1E6F"/>
    <w:rsid w:val="004F2DCE"/>
    <w:rsid w:val="00502AAF"/>
    <w:rsid w:val="00503C5F"/>
    <w:rsid w:val="005050E9"/>
    <w:rsid w:val="0050575F"/>
    <w:rsid w:val="00514263"/>
    <w:rsid w:val="00514FE7"/>
    <w:rsid w:val="005155A3"/>
    <w:rsid w:val="0052472A"/>
    <w:rsid w:val="00525752"/>
    <w:rsid w:val="005356F9"/>
    <w:rsid w:val="005433AA"/>
    <w:rsid w:val="00543923"/>
    <w:rsid w:val="00546806"/>
    <w:rsid w:val="0055083F"/>
    <w:rsid w:val="005529BC"/>
    <w:rsid w:val="005572A4"/>
    <w:rsid w:val="0056058A"/>
    <w:rsid w:val="005618D6"/>
    <w:rsid w:val="00567899"/>
    <w:rsid w:val="0057389A"/>
    <w:rsid w:val="00574315"/>
    <w:rsid w:val="00574AA5"/>
    <w:rsid w:val="005769C7"/>
    <w:rsid w:val="0058038D"/>
    <w:rsid w:val="005821DE"/>
    <w:rsid w:val="005979A6"/>
    <w:rsid w:val="00597F28"/>
    <w:rsid w:val="005B12F0"/>
    <w:rsid w:val="005B25C7"/>
    <w:rsid w:val="005B6448"/>
    <w:rsid w:val="005B673C"/>
    <w:rsid w:val="005C23B3"/>
    <w:rsid w:val="005D0537"/>
    <w:rsid w:val="005D354F"/>
    <w:rsid w:val="005E1028"/>
    <w:rsid w:val="005E310D"/>
    <w:rsid w:val="005E4E5B"/>
    <w:rsid w:val="005F391D"/>
    <w:rsid w:val="005F409F"/>
    <w:rsid w:val="005F5964"/>
    <w:rsid w:val="0060055F"/>
    <w:rsid w:val="00600C6A"/>
    <w:rsid w:val="006064D7"/>
    <w:rsid w:val="00606AB0"/>
    <w:rsid w:val="006072A1"/>
    <w:rsid w:val="006163B3"/>
    <w:rsid w:val="00617022"/>
    <w:rsid w:val="0061747F"/>
    <w:rsid w:val="0062435E"/>
    <w:rsid w:val="00627040"/>
    <w:rsid w:val="00627212"/>
    <w:rsid w:val="00627966"/>
    <w:rsid w:val="0063710D"/>
    <w:rsid w:val="006458CF"/>
    <w:rsid w:val="00646FA0"/>
    <w:rsid w:val="00665A36"/>
    <w:rsid w:val="00690033"/>
    <w:rsid w:val="006910F3"/>
    <w:rsid w:val="00693445"/>
    <w:rsid w:val="006952DC"/>
    <w:rsid w:val="006A5B8F"/>
    <w:rsid w:val="006A6BBC"/>
    <w:rsid w:val="006B1F38"/>
    <w:rsid w:val="006B6528"/>
    <w:rsid w:val="006C18A0"/>
    <w:rsid w:val="006C61A6"/>
    <w:rsid w:val="006C6B85"/>
    <w:rsid w:val="006C7B43"/>
    <w:rsid w:val="006C7EF8"/>
    <w:rsid w:val="006E23FA"/>
    <w:rsid w:val="006E263C"/>
    <w:rsid w:val="006E44A7"/>
    <w:rsid w:val="006E468B"/>
    <w:rsid w:val="006F07B3"/>
    <w:rsid w:val="006F0A93"/>
    <w:rsid w:val="006F26C7"/>
    <w:rsid w:val="006F3AAE"/>
    <w:rsid w:val="006F631F"/>
    <w:rsid w:val="007047D6"/>
    <w:rsid w:val="00710DAD"/>
    <w:rsid w:val="007153D7"/>
    <w:rsid w:val="00722311"/>
    <w:rsid w:val="00730026"/>
    <w:rsid w:val="00730774"/>
    <w:rsid w:val="00731EF7"/>
    <w:rsid w:val="0073444A"/>
    <w:rsid w:val="00736E87"/>
    <w:rsid w:val="00740A9D"/>
    <w:rsid w:val="0074629B"/>
    <w:rsid w:val="00753A5C"/>
    <w:rsid w:val="00753BA1"/>
    <w:rsid w:val="00753DC5"/>
    <w:rsid w:val="0075494E"/>
    <w:rsid w:val="00754F32"/>
    <w:rsid w:val="0075591B"/>
    <w:rsid w:val="0076356E"/>
    <w:rsid w:val="00763B0C"/>
    <w:rsid w:val="007651DD"/>
    <w:rsid w:val="007761AB"/>
    <w:rsid w:val="00776327"/>
    <w:rsid w:val="007827BF"/>
    <w:rsid w:val="00785EE2"/>
    <w:rsid w:val="007861EB"/>
    <w:rsid w:val="00786963"/>
    <w:rsid w:val="00787F57"/>
    <w:rsid w:val="007914CA"/>
    <w:rsid w:val="00793A1E"/>
    <w:rsid w:val="007A06BC"/>
    <w:rsid w:val="007A48C5"/>
    <w:rsid w:val="007A5199"/>
    <w:rsid w:val="007B1542"/>
    <w:rsid w:val="007B2567"/>
    <w:rsid w:val="007C1FAC"/>
    <w:rsid w:val="007C3E5D"/>
    <w:rsid w:val="007C5214"/>
    <w:rsid w:val="007C6AD1"/>
    <w:rsid w:val="007D5F9C"/>
    <w:rsid w:val="007D6097"/>
    <w:rsid w:val="007D6CD6"/>
    <w:rsid w:val="007F17A1"/>
    <w:rsid w:val="007F3989"/>
    <w:rsid w:val="00803FEE"/>
    <w:rsid w:val="00813832"/>
    <w:rsid w:val="008152A9"/>
    <w:rsid w:val="00817127"/>
    <w:rsid w:val="00817C1D"/>
    <w:rsid w:val="0082285F"/>
    <w:rsid w:val="00832035"/>
    <w:rsid w:val="00832696"/>
    <w:rsid w:val="00843B4D"/>
    <w:rsid w:val="0084739E"/>
    <w:rsid w:val="00861A6C"/>
    <w:rsid w:val="0086216A"/>
    <w:rsid w:val="00863749"/>
    <w:rsid w:val="00863A94"/>
    <w:rsid w:val="008648D8"/>
    <w:rsid w:val="008701EB"/>
    <w:rsid w:val="008702AD"/>
    <w:rsid w:val="00872096"/>
    <w:rsid w:val="00873BBE"/>
    <w:rsid w:val="00874757"/>
    <w:rsid w:val="008752C7"/>
    <w:rsid w:val="008824D7"/>
    <w:rsid w:val="008852C4"/>
    <w:rsid w:val="00885C6D"/>
    <w:rsid w:val="00887F89"/>
    <w:rsid w:val="00891955"/>
    <w:rsid w:val="008978D0"/>
    <w:rsid w:val="00897F19"/>
    <w:rsid w:val="008A3141"/>
    <w:rsid w:val="008A3ABC"/>
    <w:rsid w:val="008A3B03"/>
    <w:rsid w:val="008A3C05"/>
    <w:rsid w:val="008A4D53"/>
    <w:rsid w:val="008A525B"/>
    <w:rsid w:val="008A70B6"/>
    <w:rsid w:val="008A7531"/>
    <w:rsid w:val="008B0D7D"/>
    <w:rsid w:val="008B1434"/>
    <w:rsid w:val="008C38E4"/>
    <w:rsid w:val="008C4A34"/>
    <w:rsid w:val="008C7B2B"/>
    <w:rsid w:val="008D1936"/>
    <w:rsid w:val="008E1CC3"/>
    <w:rsid w:val="008E21A7"/>
    <w:rsid w:val="008E4184"/>
    <w:rsid w:val="008F6EBF"/>
    <w:rsid w:val="00903C12"/>
    <w:rsid w:val="0090423E"/>
    <w:rsid w:val="00905920"/>
    <w:rsid w:val="009105FF"/>
    <w:rsid w:val="00914919"/>
    <w:rsid w:val="00921839"/>
    <w:rsid w:val="00922694"/>
    <w:rsid w:val="009233F9"/>
    <w:rsid w:val="00925A95"/>
    <w:rsid w:val="009375E2"/>
    <w:rsid w:val="00940EB0"/>
    <w:rsid w:val="00941510"/>
    <w:rsid w:val="009436FC"/>
    <w:rsid w:val="009475E1"/>
    <w:rsid w:val="0095382C"/>
    <w:rsid w:val="009548C8"/>
    <w:rsid w:val="0095662C"/>
    <w:rsid w:val="00956FFA"/>
    <w:rsid w:val="00965028"/>
    <w:rsid w:val="009660FD"/>
    <w:rsid w:val="00973F24"/>
    <w:rsid w:val="00974401"/>
    <w:rsid w:val="00980D9F"/>
    <w:rsid w:val="0098155B"/>
    <w:rsid w:val="009836D7"/>
    <w:rsid w:val="00991940"/>
    <w:rsid w:val="00992B12"/>
    <w:rsid w:val="00996971"/>
    <w:rsid w:val="009A06D8"/>
    <w:rsid w:val="009A0FFE"/>
    <w:rsid w:val="009A2609"/>
    <w:rsid w:val="009A3A40"/>
    <w:rsid w:val="009A7BE5"/>
    <w:rsid w:val="009A7DAD"/>
    <w:rsid w:val="009B2474"/>
    <w:rsid w:val="009B3500"/>
    <w:rsid w:val="009B3F85"/>
    <w:rsid w:val="009B513A"/>
    <w:rsid w:val="009B681E"/>
    <w:rsid w:val="009C183F"/>
    <w:rsid w:val="009C5425"/>
    <w:rsid w:val="009D3752"/>
    <w:rsid w:val="009D4359"/>
    <w:rsid w:val="009D5110"/>
    <w:rsid w:val="009D5614"/>
    <w:rsid w:val="009D6800"/>
    <w:rsid w:val="009D72D8"/>
    <w:rsid w:val="009E2671"/>
    <w:rsid w:val="009E2FF2"/>
    <w:rsid w:val="009E39E7"/>
    <w:rsid w:val="009E4376"/>
    <w:rsid w:val="009E7685"/>
    <w:rsid w:val="009F1088"/>
    <w:rsid w:val="009F13C1"/>
    <w:rsid w:val="009F1C02"/>
    <w:rsid w:val="00A01201"/>
    <w:rsid w:val="00A06F9E"/>
    <w:rsid w:val="00A24C71"/>
    <w:rsid w:val="00A30335"/>
    <w:rsid w:val="00A33388"/>
    <w:rsid w:val="00A34B6C"/>
    <w:rsid w:val="00A35FD8"/>
    <w:rsid w:val="00A36974"/>
    <w:rsid w:val="00A4256B"/>
    <w:rsid w:val="00A4357A"/>
    <w:rsid w:val="00A45069"/>
    <w:rsid w:val="00A52C60"/>
    <w:rsid w:val="00A530A9"/>
    <w:rsid w:val="00A53156"/>
    <w:rsid w:val="00A65A15"/>
    <w:rsid w:val="00A707BB"/>
    <w:rsid w:val="00A71348"/>
    <w:rsid w:val="00A92566"/>
    <w:rsid w:val="00A97822"/>
    <w:rsid w:val="00AA0976"/>
    <w:rsid w:val="00AA131A"/>
    <w:rsid w:val="00AA2AB8"/>
    <w:rsid w:val="00AA2BBE"/>
    <w:rsid w:val="00AA30E0"/>
    <w:rsid w:val="00AA3862"/>
    <w:rsid w:val="00AA4C4B"/>
    <w:rsid w:val="00AB2420"/>
    <w:rsid w:val="00AC38F6"/>
    <w:rsid w:val="00AD4607"/>
    <w:rsid w:val="00AD549B"/>
    <w:rsid w:val="00AF21B9"/>
    <w:rsid w:val="00AF35AA"/>
    <w:rsid w:val="00AF4D74"/>
    <w:rsid w:val="00AF5AC2"/>
    <w:rsid w:val="00B00C5B"/>
    <w:rsid w:val="00B111F7"/>
    <w:rsid w:val="00B12764"/>
    <w:rsid w:val="00B13941"/>
    <w:rsid w:val="00B156E0"/>
    <w:rsid w:val="00B23FCB"/>
    <w:rsid w:val="00B2480A"/>
    <w:rsid w:val="00B405C5"/>
    <w:rsid w:val="00B41A00"/>
    <w:rsid w:val="00B45EBB"/>
    <w:rsid w:val="00B46FF5"/>
    <w:rsid w:val="00B5347F"/>
    <w:rsid w:val="00B547EA"/>
    <w:rsid w:val="00B5722E"/>
    <w:rsid w:val="00B61FF4"/>
    <w:rsid w:val="00B6446C"/>
    <w:rsid w:val="00B6718D"/>
    <w:rsid w:val="00B70437"/>
    <w:rsid w:val="00B7332E"/>
    <w:rsid w:val="00B74958"/>
    <w:rsid w:val="00B766C7"/>
    <w:rsid w:val="00B80CD6"/>
    <w:rsid w:val="00B812BC"/>
    <w:rsid w:val="00B833AC"/>
    <w:rsid w:val="00B83D87"/>
    <w:rsid w:val="00B84D76"/>
    <w:rsid w:val="00B866B0"/>
    <w:rsid w:val="00B90EC5"/>
    <w:rsid w:val="00B9798E"/>
    <w:rsid w:val="00BA1666"/>
    <w:rsid w:val="00BA3FCF"/>
    <w:rsid w:val="00BA4BCE"/>
    <w:rsid w:val="00BB18EB"/>
    <w:rsid w:val="00BB1954"/>
    <w:rsid w:val="00BB4AD0"/>
    <w:rsid w:val="00BC07AE"/>
    <w:rsid w:val="00BC0B99"/>
    <w:rsid w:val="00BC7FDB"/>
    <w:rsid w:val="00BD258E"/>
    <w:rsid w:val="00BD7B66"/>
    <w:rsid w:val="00BE5C16"/>
    <w:rsid w:val="00BE6BC1"/>
    <w:rsid w:val="00BE7590"/>
    <w:rsid w:val="00BE7F14"/>
    <w:rsid w:val="00C00AAD"/>
    <w:rsid w:val="00C069B4"/>
    <w:rsid w:val="00C17106"/>
    <w:rsid w:val="00C17F13"/>
    <w:rsid w:val="00C211F0"/>
    <w:rsid w:val="00C212C5"/>
    <w:rsid w:val="00C27BE2"/>
    <w:rsid w:val="00C32C87"/>
    <w:rsid w:val="00C33035"/>
    <w:rsid w:val="00C4284F"/>
    <w:rsid w:val="00C448C3"/>
    <w:rsid w:val="00C53223"/>
    <w:rsid w:val="00C55FB6"/>
    <w:rsid w:val="00C57740"/>
    <w:rsid w:val="00C767C6"/>
    <w:rsid w:val="00C86F15"/>
    <w:rsid w:val="00C90770"/>
    <w:rsid w:val="00C926AF"/>
    <w:rsid w:val="00C931DF"/>
    <w:rsid w:val="00C93A70"/>
    <w:rsid w:val="00C942A1"/>
    <w:rsid w:val="00CA3F56"/>
    <w:rsid w:val="00CA59FB"/>
    <w:rsid w:val="00CC02CF"/>
    <w:rsid w:val="00CD480D"/>
    <w:rsid w:val="00CD589E"/>
    <w:rsid w:val="00CE0765"/>
    <w:rsid w:val="00CE48F5"/>
    <w:rsid w:val="00CE6BCF"/>
    <w:rsid w:val="00CE7E2E"/>
    <w:rsid w:val="00CF0D28"/>
    <w:rsid w:val="00CF124C"/>
    <w:rsid w:val="00D02782"/>
    <w:rsid w:val="00D069BD"/>
    <w:rsid w:val="00D117C7"/>
    <w:rsid w:val="00D16B8E"/>
    <w:rsid w:val="00D1729F"/>
    <w:rsid w:val="00D200F6"/>
    <w:rsid w:val="00D20BBE"/>
    <w:rsid w:val="00D21930"/>
    <w:rsid w:val="00D227B6"/>
    <w:rsid w:val="00D22FCC"/>
    <w:rsid w:val="00D2388E"/>
    <w:rsid w:val="00D27EAB"/>
    <w:rsid w:val="00D34417"/>
    <w:rsid w:val="00D346D0"/>
    <w:rsid w:val="00D36A65"/>
    <w:rsid w:val="00D37C42"/>
    <w:rsid w:val="00D4277C"/>
    <w:rsid w:val="00D43066"/>
    <w:rsid w:val="00D43888"/>
    <w:rsid w:val="00D442C1"/>
    <w:rsid w:val="00D50269"/>
    <w:rsid w:val="00D57978"/>
    <w:rsid w:val="00D57A2E"/>
    <w:rsid w:val="00D61539"/>
    <w:rsid w:val="00D6407B"/>
    <w:rsid w:val="00D643D6"/>
    <w:rsid w:val="00D659A9"/>
    <w:rsid w:val="00D7548B"/>
    <w:rsid w:val="00D76A4F"/>
    <w:rsid w:val="00D82B35"/>
    <w:rsid w:val="00D838AC"/>
    <w:rsid w:val="00D84224"/>
    <w:rsid w:val="00D8748B"/>
    <w:rsid w:val="00DA066C"/>
    <w:rsid w:val="00DA200C"/>
    <w:rsid w:val="00DA3D3F"/>
    <w:rsid w:val="00DB2657"/>
    <w:rsid w:val="00DB3126"/>
    <w:rsid w:val="00DB6258"/>
    <w:rsid w:val="00DD4192"/>
    <w:rsid w:val="00DD6F7B"/>
    <w:rsid w:val="00DE06B0"/>
    <w:rsid w:val="00DE1B42"/>
    <w:rsid w:val="00DE2227"/>
    <w:rsid w:val="00DE266D"/>
    <w:rsid w:val="00DF2525"/>
    <w:rsid w:val="00DF2A58"/>
    <w:rsid w:val="00DF3DA4"/>
    <w:rsid w:val="00DF514F"/>
    <w:rsid w:val="00DF51BF"/>
    <w:rsid w:val="00E02C77"/>
    <w:rsid w:val="00E053A5"/>
    <w:rsid w:val="00E07B98"/>
    <w:rsid w:val="00E101E1"/>
    <w:rsid w:val="00E1161D"/>
    <w:rsid w:val="00E1788B"/>
    <w:rsid w:val="00E23633"/>
    <w:rsid w:val="00E24D9C"/>
    <w:rsid w:val="00E25312"/>
    <w:rsid w:val="00E27DA3"/>
    <w:rsid w:val="00E37B2B"/>
    <w:rsid w:val="00E43B4B"/>
    <w:rsid w:val="00E47BCB"/>
    <w:rsid w:val="00E50CFD"/>
    <w:rsid w:val="00E54EC0"/>
    <w:rsid w:val="00E5534A"/>
    <w:rsid w:val="00E64BD9"/>
    <w:rsid w:val="00E65641"/>
    <w:rsid w:val="00E70542"/>
    <w:rsid w:val="00E75392"/>
    <w:rsid w:val="00E77300"/>
    <w:rsid w:val="00E8392F"/>
    <w:rsid w:val="00E842A2"/>
    <w:rsid w:val="00E871CC"/>
    <w:rsid w:val="00EA130A"/>
    <w:rsid w:val="00EA2C06"/>
    <w:rsid w:val="00EB1ED2"/>
    <w:rsid w:val="00EB3ABE"/>
    <w:rsid w:val="00EB78A3"/>
    <w:rsid w:val="00EC0BEB"/>
    <w:rsid w:val="00EC1F4E"/>
    <w:rsid w:val="00ED0B73"/>
    <w:rsid w:val="00ED2C42"/>
    <w:rsid w:val="00ED2ED7"/>
    <w:rsid w:val="00EE3F9F"/>
    <w:rsid w:val="00EE4237"/>
    <w:rsid w:val="00EF24DB"/>
    <w:rsid w:val="00EF2839"/>
    <w:rsid w:val="00EF3CFD"/>
    <w:rsid w:val="00F00403"/>
    <w:rsid w:val="00F00F56"/>
    <w:rsid w:val="00F01BAA"/>
    <w:rsid w:val="00F05ECE"/>
    <w:rsid w:val="00F06DE9"/>
    <w:rsid w:val="00F1022B"/>
    <w:rsid w:val="00F10862"/>
    <w:rsid w:val="00F11E8E"/>
    <w:rsid w:val="00F138BD"/>
    <w:rsid w:val="00F13AE2"/>
    <w:rsid w:val="00F34B02"/>
    <w:rsid w:val="00F44620"/>
    <w:rsid w:val="00F44B86"/>
    <w:rsid w:val="00F46CEB"/>
    <w:rsid w:val="00F5569D"/>
    <w:rsid w:val="00F55B53"/>
    <w:rsid w:val="00F6073D"/>
    <w:rsid w:val="00F613A3"/>
    <w:rsid w:val="00F624C7"/>
    <w:rsid w:val="00F62ADB"/>
    <w:rsid w:val="00F64811"/>
    <w:rsid w:val="00F65AB3"/>
    <w:rsid w:val="00F816F0"/>
    <w:rsid w:val="00F8287D"/>
    <w:rsid w:val="00F87D49"/>
    <w:rsid w:val="00F9064F"/>
    <w:rsid w:val="00F91990"/>
    <w:rsid w:val="00F9250A"/>
    <w:rsid w:val="00F9520A"/>
    <w:rsid w:val="00FA1EF6"/>
    <w:rsid w:val="00FA5EDB"/>
    <w:rsid w:val="00FB2449"/>
    <w:rsid w:val="00FB40F5"/>
    <w:rsid w:val="00FB44F0"/>
    <w:rsid w:val="00FB6474"/>
    <w:rsid w:val="00FB68A5"/>
    <w:rsid w:val="00FB6902"/>
    <w:rsid w:val="00FC147E"/>
    <w:rsid w:val="00FC65A8"/>
    <w:rsid w:val="00FD5D83"/>
    <w:rsid w:val="00FE0FB5"/>
    <w:rsid w:val="00FE49FC"/>
    <w:rsid w:val="00FE5040"/>
    <w:rsid w:val="00FE567D"/>
    <w:rsid w:val="00FE6A72"/>
    <w:rsid w:val="00FF0D46"/>
    <w:rsid w:val="00FF38F7"/>
    <w:rsid w:val="00FF4937"/>
    <w:rsid w:val="514E8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59"/>
    <w:rsid w:val="0028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E5C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E5C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Danielle Morado</cp:lastModifiedBy>
  <cp:revision>13</cp:revision>
  <cp:lastPrinted>2022-03-09T23:19:00Z</cp:lastPrinted>
  <dcterms:created xsi:type="dcterms:W3CDTF">2022-03-08T23:15:00Z</dcterms:created>
  <dcterms:modified xsi:type="dcterms:W3CDTF">2022-03-11T16:14:00Z</dcterms:modified>
</cp:coreProperties>
</file>