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EB3E20" w14:paraId="292C687E" w14:textId="77777777">
        <w:trPr>
          <w:trHeight w:val="1881"/>
        </w:trPr>
        <w:tc>
          <w:tcPr>
            <w:tcW w:w="10070" w:type="dxa"/>
          </w:tcPr>
          <w:p w14:paraId="20B70AF7" w14:textId="77777777" w:rsidR="00EB3E20" w:rsidRDefault="006B0730">
            <w:pPr>
              <w:tabs>
                <w:tab w:val="left" w:pos="432"/>
                <w:tab w:val="left" w:pos="864"/>
              </w:tabs>
              <w:jc w:val="center"/>
            </w:pPr>
            <w:r>
              <w:rPr>
                <w:noProof/>
              </w:rPr>
              <w:drawing>
                <wp:inline distT="0" distB="0" distL="0" distR="0" wp14:anchorId="0C138B1F" wp14:editId="64CCCC32">
                  <wp:extent cx="2651760" cy="1091010"/>
                  <wp:effectExtent l="0" t="0" r="0" b="0"/>
                  <wp:docPr id="1" name="Picture 1" descr="Logo for Garden City, CO &quot;Founded in August 1938&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1760" cy="1091010"/>
                          </a:xfrm>
                          <a:prstGeom prst="rect">
                            <a:avLst/>
                          </a:prstGeom>
                        </pic:spPr>
                      </pic:pic>
                    </a:graphicData>
                  </a:graphic>
                </wp:inline>
              </w:drawing>
            </w:r>
          </w:p>
        </w:tc>
      </w:tr>
      <w:tr w:rsidR="00EB3E20" w14:paraId="5F2A1A2E" w14:textId="77777777">
        <w:tc>
          <w:tcPr>
            <w:tcW w:w="10070" w:type="dxa"/>
          </w:tcPr>
          <w:p w14:paraId="27B17D8C" w14:textId="77777777" w:rsidR="00EB3E20" w:rsidRDefault="006B0730">
            <w:pPr>
              <w:tabs>
                <w:tab w:val="left" w:pos="432"/>
                <w:tab w:val="left" w:pos="864"/>
              </w:tabs>
              <w:spacing w:after="60"/>
              <w:jc w:val="center"/>
              <w:rPr>
                <w:b/>
                <w:sz w:val="28"/>
                <w:szCs w:val="28"/>
              </w:rPr>
            </w:pPr>
            <w:bookmarkStart w:id="0" w:name="apMeetingName"/>
            <w:r>
              <w:rPr>
                <w:b/>
                <w:sz w:val="28"/>
                <w:szCs w:val="28"/>
              </w:rPr>
              <w:t>Board of Trustees Regular Meeting</w:t>
            </w:r>
            <w:bookmarkEnd w:id="0"/>
            <w:r>
              <w:rPr>
                <w:b/>
                <w:sz w:val="28"/>
                <w:szCs w:val="28"/>
              </w:rPr>
              <w:t xml:space="preserve"> </w:t>
            </w:r>
            <w:bookmarkStart w:id="1" w:name="apOutputType"/>
            <w:r>
              <w:rPr>
                <w:b/>
                <w:sz w:val="28"/>
                <w:szCs w:val="28"/>
              </w:rPr>
              <w:t>Minutes</w:t>
            </w:r>
            <w:bookmarkEnd w:id="1"/>
          </w:p>
        </w:tc>
      </w:tr>
      <w:tr w:rsidR="00EB3E20" w14:paraId="16B9153F" w14:textId="77777777">
        <w:tc>
          <w:tcPr>
            <w:tcW w:w="10070" w:type="dxa"/>
          </w:tcPr>
          <w:p w14:paraId="6D3B4AFF" w14:textId="77777777" w:rsidR="00EB3E20" w:rsidRDefault="006B0730">
            <w:pPr>
              <w:tabs>
                <w:tab w:val="left" w:pos="432"/>
                <w:tab w:val="left" w:pos="864"/>
              </w:tabs>
              <w:spacing w:after="60"/>
              <w:jc w:val="center"/>
              <w:rPr>
                <w:b/>
              </w:rPr>
            </w:pPr>
            <w:bookmarkStart w:id="2" w:name="apMeetingDate"/>
            <w:r>
              <w:rPr>
                <w:b/>
              </w:rPr>
              <w:t xml:space="preserve">November 19, </w:t>
            </w:r>
            <w:proofErr w:type="gramStart"/>
            <w:r>
              <w:rPr>
                <w:b/>
              </w:rPr>
              <w:t>2024</w:t>
            </w:r>
            <w:bookmarkEnd w:id="2"/>
            <w:proofErr w:type="gramEnd"/>
            <w:r>
              <w:rPr>
                <w:b/>
              </w:rPr>
              <w:t xml:space="preserve"> at </w:t>
            </w:r>
            <w:bookmarkStart w:id="3" w:name="apMeetingTime"/>
            <w:r>
              <w:rPr>
                <w:b/>
              </w:rPr>
              <w:t>5:30 PM</w:t>
            </w:r>
            <w:bookmarkEnd w:id="3"/>
          </w:p>
        </w:tc>
      </w:tr>
      <w:tr w:rsidR="00EB3E20" w14:paraId="62B7CDCD" w14:textId="77777777">
        <w:trPr>
          <w:trHeight w:val="396"/>
        </w:trPr>
        <w:tc>
          <w:tcPr>
            <w:tcW w:w="10070" w:type="dxa"/>
            <w:tcBorders>
              <w:bottom w:val="single" w:sz="12" w:space="0" w:color="auto"/>
            </w:tcBorders>
          </w:tcPr>
          <w:p w14:paraId="5570C80F" w14:textId="77777777" w:rsidR="00EB3E20" w:rsidRDefault="006B0730">
            <w:pPr>
              <w:tabs>
                <w:tab w:val="left" w:pos="432"/>
                <w:tab w:val="left" w:pos="864"/>
              </w:tabs>
              <w:spacing w:after="60"/>
              <w:jc w:val="center"/>
              <w:rPr>
                <w:b/>
              </w:rPr>
            </w:pPr>
            <w:bookmarkStart w:id="4" w:name="apMeetingVenue"/>
            <w:r>
              <w:rPr>
                <w:b/>
              </w:rPr>
              <w:t>Town Hall - 621 27th Street Road, Garden City, CO 80631</w:t>
            </w:r>
            <w:bookmarkEnd w:id="4"/>
          </w:p>
        </w:tc>
      </w:tr>
      <w:tr w:rsidR="00EB3E20" w14:paraId="19F405B8" w14:textId="77777777">
        <w:trPr>
          <w:trHeight w:val="206"/>
        </w:trPr>
        <w:tc>
          <w:tcPr>
            <w:tcW w:w="10070" w:type="dxa"/>
            <w:tcBorders>
              <w:top w:val="single" w:sz="12" w:space="0" w:color="auto"/>
            </w:tcBorders>
          </w:tcPr>
          <w:p w14:paraId="405F0FF5" w14:textId="77777777" w:rsidR="00EB3E20" w:rsidRDefault="00EB3E20">
            <w:pPr>
              <w:tabs>
                <w:tab w:val="left" w:pos="432"/>
                <w:tab w:val="left" w:pos="864"/>
              </w:tabs>
            </w:pPr>
          </w:p>
        </w:tc>
      </w:tr>
    </w:tbl>
    <w:p w14:paraId="5CA64EC3" w14:textId="338DD336" w:rsidR="00591F79" w:rsidRDefault="00591F79" w:rsidP="00591F79">
      <w:pPr>
        <w:rPr>
          <w:rFonts w:eastAsia="Arial" w:cs="Arial"/>
          <w:b/>
          <w:bCs/>
        </w:rPr>
      </w:pPr>
      <w:bookmarkStart w:id="5" w:name="apAgenda"/>
      <w:r w:rsidRPr="00A23E9C">
        <w:rPr>
          <w:rFonts w:eastAsia="Arial" w:cs="Arial"/>
          <w:b/>
          <w:bCs/>
        </w:rPr>
        <w:t xml:space="preserve">Mayor Fil Archuleta and trustees Alex Lopez, </w:t>
      </w:r>
      <w:r>
        <w:rPr>
          <w:rFonts w:eastAsia="Arial" w:cs="Arial"/>
          <w:b/>
          <w:bCs/>
        </w:rPr>
        <w:t xml:space="preserve">Leigh Sorensen, </w:t>
      </w:r>
      <w:r w:rsidRPr="00A23E9C">
        <w:rPr>
          <w:rFonts w:eastAsia="Arial" w:cs="Arial"/>
          <w:b/>
          <w:bCs/>
        </w:rPr>
        <w:t>Rebecca Moreau</w:t>
      </w:r>
      <w:r>
        <w:rPr>
          <w:rFonts w:eastAsia="Arial" w:cs="Arial"/>
          <w:b/>
          <w:bCs/>
        </w:rPr>
        <w:t xml:space="preserve">, </w:t>
      </w:r>
      <w:r w:rsidRPr="00A23E9C">
        <w:rPr>
          <w:rFonts w:eastAsia="Arial" w:cs="Arial"/>
          <w:b/>
          <w:bCs/>
        </w:rPr>
        <w:t xml:space="preserve">Katherine Rodriguez, Sam Parsons </w:t>
      </w:r>
      <w:r>
        <w:rPr>
          <w:rFonts w:eastAsia="Arial" w:cs="Arial"/>
          <w:b/>
          <w:bCs/>
        </w:rPr>
        <w:t xml:space="preserve">and Gary Sorensen </w:t>
      </w:r>
      <w:r w:rsidRPr="00A23E9C">
        <w:rPr>
          <w:rFonts w:eastAsia="Arial" w:cs="Arial"/>
          <w:b/>
          <w:bCs/>
        </w:rPr>
        <w:t xml:space="preserve">were present. Staff present: Town Administrator Cheryl Campbell, Deputy Clerk Lindsay Shoemaker, Public Works Director Brett Bloom, Police </w:t>
      </w:r>
      <w:r>
        <w:rPr>
          <w:rFonts w:eastAsia="Arial" w:cs="Arial"/>
          <w:b/>
          <w:bCs/>
        </w:rPr>
        <w:t>Chief Jeremy Black</w:t>
      </w:r>
      <w:r w:rsidRPr="00A23E9C">
        <w:rPr>
          <w:rFonts w:eastAsia="Arial" w:cs="Arial"/>
          <w:b/>
          <w:bCs/>
        </w:rPr>
        <w:t xml:space="preserve">, </w:t>
      </w:r>
      <w:r>
        <w:rPr>
          <w:rFonts w:eastAsia="Arial" w:cs="Arial"/>
          <w:b/>
          <w:bCs/>
        </w:rPr>
        <w:t xml:space="preserve">Sgt Ken Amick, </w:t>
      </w:r>
      <w:r w:rsidRPr="00A23E9C">
        <w:rPr>
          <w:rFonts w:eastAsia="Arial" w:cs="Arial"/>
          <w:b/>
          <w:bCs/>
        </w:rPr>
        <w:t>and Town Attorney Amy C. Penfold</w:t>
      </w:r>
      <w:r>
        <w:rPr>
          <w:rFonts w:eastAsia="Arial" w:cs="Arial"/>
          <w:b/>
          <w:bCs/>
        </w:rPr>
        <w:t xml:space="preserve"> were</w:t>
      </w:r>
      <w:r w:rsidRPr="00A23E9C">
        <w:rPr>
          <w:rFonts w:eastAsia="Arial" w:cs="Arial"/>
          <w:b/>
          <w:bCs/>
        </w:rPr>
        <w:t xml:space="preserve"> present. </w:t>
      </w:r>
      <w:r>
        <w:rPr>
          <w:rFonts w:eastAsia="Arial" w:cs="Arial"/>
          <w:b/>
          <w:bCs/>
        </w:rPr>
        <w:t xml:space="preserve">Ken Craft from Empire State Pizza was present. </w:t>
      </w:r>
    </w:p>
    <w:p w14:paraId="279669B7" w14:textId="77777777" w:rsidR="00591F79" w:rsidRDefault="00591F79" w:rsidP="00591F79">
      <w:pPr>
        <w:rPr>
          <w:rFonts w:eastAsia="Arial" w:cs="Arial"/>
          <w:b/>
          <w:bCs/>
        </w:rPr>
      </w:pPr>
    </w:p>
    <w:p w14:paraId="418C23E8" w14:textId="77777777" w:rsidR="00EB3E20" w:rsidRDefault="006B0730">
      <w:pPr>
        <w:rPr>
          <w:rFonts w:eastAsia="Arial" w:cs="Arial"/>
        </w:rPr>
      </w:pPr>
      <w:r>
        <w:rPr>
          <w:rFonts w:eastAsia="Arial" w:cs="Arial"/>
          <w:b/>
          <w:bCs/>
        </w:rPr>
        <w:t>The Board will consider and may act on the following items:</w:t>
      </w:r>
    </w:p>
    <w:p w14:paraId="384A60BC" w14:textId="77777777" w:rsidR="00EB3E20" w:rsidRDefault="006B0730">
      <w:pPr>
        <w:ind w:left="432" w:hanging="432"/>
        <w:rPr>
          <w:rFonts w:eastAsia="Arial" w:cs="Arial"/>
        </w:rPr>
      </w:pPr>
      <w:r>
        <w:rPr>
          <w:rFonts w:eastAsia="Arial" w:cs="Arial"/>
          <w:b/>
        </w:rPr>
        <w:t>1.</w:t>
      </w:r>
      <w:r>
        <w:rPr>
          <w:rFonts w:eastAsia="Arial" w:cs="Arial"/>
        </w:rPr>
        <w:tab/>
      </w:r>
      <w:r>
        <w:rPr>
          <w:rFonts w:eastAsia="Arial" w:cs="Arial"/>
          <w:b/>
          <w:bCs/>
        </w:rPr>
        <w:t>Call to Order</w:t>
      </w:r>
    </w:p>
    <w:p w14:paraId="186DE3E4" w14:textId="77777777" w:rsidR="00EB3E20" w:rsidRDefault="006B0730">
      <w:pPr>
        <w:ind w:left="432" w:hanging="432"/>
        <w:rPr>
          <w:rFonts w:eastAsia="Arial" w:cs="Arial"/>
        </w:rPr>
      </w:pPr>
      <w:r>
        <w:rPr>
          <w:rFonts w:eastAsia="Arial" w:cs="Arial"/>
          <w:b/>
        </w:rPr>
        <w:t>2.</w:t>
      </w:r>
      <w:r>
        <w:rPr>
          <w:rFonts w:eastAsia="Arial" w:cs="Arial"/>
        </w:rPr>
        <w:tab/>
      </w:r>
      <w:r>
        <w:rPr>
          <w:rFonts w:eastAsia="Arial" w:cs="Arial"/>
          <w:b/>
          <w:bCs/>
        </w:rPr>
        <w:t>Roll Call</w:t>
      </w:r>
    </w:p>
    <w:p w14:paraId="4ACC6244" w14:textId="77777777" w:rsidR="00EB3E20" w:rsidRDefault="006B0730">
      <w:pPr>
        <w:ind w:left="432" w:hanging="432"/>
        <w:rPr>
          <w:rFonts w:eastAsia="Arial" w:cs="Arial"/>
        </w:rPr>
      </w:pPr>
      <w:r>
        <w:rPr>
          <w:rFonts w:eastAsia="Arial" w:cs="Arial"/>
          <w:b/>
        </w:rPr>
        <w:t>3.</w:t>
      </w:r>
      <w:r>
        <w:rPr>
          <w:rFonts w:eastAsia="Arial" w:cs="Arial"/>
        </w:rPr>
        <w:tab/>
      </w:r>
      <w:r>
        <w:rPr>
          <w:rFonts w:eastAsia="Arial" w:cs="Arial"/>
          <w:b/>
          <w:bCs/>
        </w:rPr>
        <w:t>Consent Agenda</w:t>
      </w:r>
    </w:p>
    <w:p w14:paraId="1DE2ACA3" w14:textId="77777777" w:rsidR="00EB3E20" w:rsidRDefault="006B0730">
      <w:pPr>
        <w:ind w:left="864" w:hanging="432"/>
        <w:rPr>
          <w:rFonts w:eastAsia="Arial" w:cs="Arial"/>
        </w:rPr>
      </w:pPr>
      <w:r>
        <w:rPr>
          <w:rFonts w:eastAsia="Arial" w:cs="Arial"/>
        </w:rPr>
        <w:t>a.</w:t>
      </w:r>
      <w:r>
        <w:rPr>
          <w:rFonts w:eastAsia="Arial" w:cs="Arial"/>
        </w:rPr>
        <w:tab/>
        <w:t xml:space="preserve">Approve Minutes from November 5, </w:t>
      </w:r>
      <w:proofErr w:type="gramStart"/>
      <w:r>
        <w:rPr>
          <w:rFonts w:eastAsia="Arial" w:cs="Arial"/>
        </w:rPr>
        <w:t>2024</w:t>
      </w:r>
      <w:proofErr w:type="gramEnd"/>
      <w:r>
        <w:rPr>
          <w:rFonts w:eastAsia="Arial" w:cs="Arial"/>
        </w:rPr>
        <w:t xml:space="preserve"> Regular Meeting</w:t>
      </w:r>
    </w:p>
    <w:p w14:paraId="1C05AC34" w14:textId="77777777" w:rsidR="00EB3E20" w:rsidRDefault="006B0730">
      <w:pPr>
        <w:ind w:left="864" w:hanging="432"/>
        <w:rPr>
          <w:rFonts w:eastAsia="Arial" w:cs="Arial"/>
        </w:rPr>
      </w:pPr>
      <w:r>
        <w:rPr>
          <w:rFonts w:eastAsia="Arial" w:cs="Arial"/>
        </w:rPr>
        <w:t>b.</w:t>
      </w:r>
      <w:r>
        <w:rPr>
          <w:rFonts w:eastAsia="Arial" w:cs="Arial"/>
        </w:rPr>
        <w:tab/>
        <w:t>Approve Treasurer’s Report for October 2024</w:t>
      </w:r>
    </w:p>
    <w:p w14:paraId="20AC0934" w14:textId="77777777" w:rsidR="00EB3E20" w:rsidRDefault="006B0730">
      <w:pPr>
        <w:ind w:left="864" w:hanging="432"/>
        <w:rPr>
          <w:rFonts w:eastAsia="Arial" w:cs="Arial"/>
        </w:rPr>
      </w:pPr>
      <w:r>
        <w:rPr>
          <w:rFonts w:eastAsia="Arial" w:cs="Arial"/>
        </w:rPr>
        <w:t>c.</w:t>
      </w:r>
      <w:r>
        <w:rPr>
          <w:rFonts w:eastAsia="Arial" w:cs="Arial"/>
        </w:rPr>
        <w:tab/>
        <w:t>Approve Bills Paid</w:t>
      </w:r>
    </w:p>
    <w:p w14:paraId="02E9E038" w14:textId="77777777" w:rsidR="00EB3E20" w:rsidRDefault="006B0730">
      <w:pPr>
        <w:ind w:left="864" w:hanging="432"/>
        <w:rPr>
          <w:rFonts w:eastAsia="Arial" w:cs="Arial"/>
        </w:rPr>
      </w:pPr>
      <w:r>
        <w:rPr>
          <w:rFonts w:eastAsia="Arial" w:cs="Arial"/>
        </w:rPr>
        <w:t>d.</w:t>
      </w:r>
      <w:r>
        <w:rPr>
          <w:rFonts w:eastAsia="Arial" w:cs="Arial"/>
        </w:rPr>
        <w:tab/>
        <w:t>Approve Bills to be Paid</w:t>
      </w:r>
    </w:p>
    <w:p w14:paraId="614B6D07" w14:textId="77777777" w:rsidR="00EB3E20" w:rsidRDefault="006B0730">
      <w:pPr>
        <w:ind w:left="864"/>
        <w:rPr>
          <w:rFonts w:eastAsia="Arial" w:cs="Arial"/>
        </w:rPr>
      </w:pPr>
      <w:r>
        <w:rPr>
          <w:rFonts w:eastAsia="Arial" w:cs="Arial"/>
        </w:rPr>
        <w:t>Motion made to approve the Consent Agenda items a.-d. by Trustee Lopez, Seconded by Trustee Rodriguez.</w:t>
      </w:r>
      <w:r>
        <w:rPr>
          <w:rFonts w:eastAsia="Arial" w:cs="Arial"/>
        </w:rPr>
        <w:br/>
        <w:t>Voting Yea: Mayor Archuleta, Trustee Lopez, Trustee Gary Sorensen, Trustee Leigh Sorensen, Trustee Rodriguez, Trustee Parsons, Trustee Moreau</w:t>
      </w:r>
    </w:p>
    <w:p w14:paraId="25A29797" w14:textId="77777777" w:rsidR="00EB3E20" w:rsidRDefault="006B0730">
      <w:pPr>
        <w:ind w:left="864"/>
        <w:rPr>
          <w:rFonts w:eastAsia="Arial" w:cs="Arial"/>
        </w:rPr>
      </w:pPr>
      <w:r>
        <w:rPr>
          <w:rFonts w:eastAsia="Arial" w:cs="Arial"/>
        </w:rPr>
        <w:t xml:space="preserve">7 Aye. 0 Nay. Motion carried. </w:t>
      </w:r>
    </w:p>
    <w:p w14:paraId="12D912E8" w14:textId="77777777" w:rsidR="0090758D" w:rsidRDefault="0090758D">
      <w:pPr>
        <w:ind w:left="864"/>
        <w:rPr>
          <w:rFonts w:eastAsia="Arial" w:cs="Arial"/>
        </w:rPr>
      </w:pPr>
    </w:p>
    <w:p w14:paraId="699E3180" w14:textId="77777777" w:rsidR="00EB3E20" w:rsidRDefault="006B0730">
      <w:pPr>
        <w:ind w:left="432" w:hanging="432"/>
        <w:rPr>
          <w:rFonts w:eastAsia="Arial" w:cs="Arial"/>
        </w:rPr>
      </w:pPr>
      <w:r>
        <w:rPr>
          <w:rFonts w:eastAsia="Arial" w:cs="Arial"/>
          <w:b/>
        </w:rPr>
        <w:t>4.</w:t>
      </w:r>
      <w:r>
        <w:rPr>
          <w:rFonts w:eastAsia="Arial" w:cs="Arial"/>
        </w:rPr>
        <w:tab/>
      </w:r>
      <w:r>
        <w:rPr>
          <w:rFonts w:eastAsia="Arial" w:cs="Arial"/>
          <w:b/>
          <w:bCs/>
        </w:rPr>
        <w:t>Public Not on the Agenda Invited to be Heard</w:t>
      </w:r>
    </w:p>
    <w:p w14:paraId="74DDFDCC" w14:textId="77777777" w:rsidR="00EB3E20" w:rsidRDefault="006B0730">
      <w:pPr>
        <w:ind w:left="432"/>
        <w:rPr>
          <w:rFonts w:eastAsia="Arial" w:cs="Arial"/>
        </w:rPr>
      </w:pPr>
      <w:r>
        <w:rPr>
          <w:rFonts w:eastAsia="Arial" w:cs="Arial"/>
        </w:rPr>
        <w:t>There was none. </w:t>
      </w:r>
    </w:p>
    <w:p w14:paraId="32584824" w14:textId="77777777" w:rsidR="0090758D" w:rsidRDefault="0090758D">
      <w:pPr>
        <w:ind w:left="432"/>
        <w:rPr>
          <w:rFonts w:eastAsia="Arial" w:cs="Arial"/>
        </w:rPr>
      </w:pPr>
    </w:p>
    <w:p w14:paraId="035E7672" w14:textId="77777777" w:rsidR="00EB3E20" w:rsidRDefault="006B0730">
      <w:pPr>
        <w:ind w:left="432" w:hanging="432"/>
        <w:rPr>
          <w:rFonts w:eastAsia="Arial" w:cs="Arial"/>
        </w:rPr>
      </w:pPr>
      <w:r>
        <w:rPr>
          <w:rFonts w:eastAsia="Arial" w:cs="Arial"/>
          <w:b/>
        </w:rPr>
        <w:t>5.</w:t>
      </w:r>
      <w:r>
        <w:rPr>
          <w:rFonts w:eastAsia="Arial" w:cs="Arial"/>
        </w:rPr>
        <w:tab/>
      </w:r>
      <w:r>
        <w:rPr>
          <w:rFonts w:eastAsia="Arial" w:cs="Arial"/>
          <w:b/>
          <w:bCs/>
        </w:rPr>
        <w:t>Public Hearing Regarding 2025 Budget</w:t>
      </w:r>
    </w:p>
    <w:p w14:paraId="59F2A64A" w14:textId="77777777" w:rsidR="00EB3E20" w:rsidRDefault="006B0730">
      <w:pPr>
        <w:ind w:left="432"/>
        <w:rPr>
          <w:rFonts w:eastAsia="Arial" w:cs="Arial"/>
        </w:rPr>
      </w:pPr>
      <w:r>
        <w:rPr>
          <w:rFonts w:eastAsia="Arial" w:cs="Arial"/>
        </w:rPr>
        <w:t>Mayor Fil Archuleta recessed the Regular Meeting at 5:31pm and opened the Public Hearing Regarding the 2025 Budget. Cheryl Campbell gave her staff report. There was no public comment. No action was taken by the Board in this hearing.</w:t>
      </w:r>
    </w:p>
    <w:p w14:paraId="4CE24B89" w14:textId="77777777" w:rsidR="00EB3E20" w:rsidRDefault="006B0730">
      <w:pPr>
        <w:ind w:left="432"/>
        <w:rPr>
          <w:rFonts w:eastAsia="Arial" w:cs="Arial"/>
        </w:rPr>
      </w:pPr>
      <w:r>
        <w:rPr>
          <w:rFonts w:eastAsia="Arial" w:cs="Arial"/>
        </w:rPr>
        <w:t xml:space="preserve">Mayor Fil Archuleta adjourned the Public Hearing and reopened the Regular Meeting at 5:33pm. </w:t>
      </w:r>
    </w:p>
    <w:p w14:paraId="5C868882" w14:textId="77777777" w:rsidR="0090758D" w:rsidRDefault="0090758D">
      <w:pPr>
        <w:ind w:left="432"/>
        <w:rPr>
          <w:rFonts w:eastAsia="Arial" w:cs="Arial"/>
        </w:rPr>
      </w:pPr>
    </w:p>
    <w:p w14:paraId="20789AC4" w14:textId="77777777" w:rsidR="00EB3E20" w:rsidRDefault="006B0730">
      <w:pPr>
        <w:ind w:left="432" w:hanging="432"/>
        <w:rPr>
          <w:rFonts w:eastAsia="Arial" w:cs="Arial"/>
        </w:rPr>
      </w:pPr>
      <w:r>
        <w:rPr>
          <w:rFonts w:eastAsia="Arial" w:cs="Arial"/>
          <w:b/>
        </w:rPr>
        <w:t>6.</w:t>
      </w:r>
      <w:r>
        <w:rPr>
          <w:rFonts w:eastAsia="Arial" w:cs="Arial"/>
        </w:rPr>
        <w:tab/>
      </w:r>
      <w:r>
        <w:rPr>
          <w:rFonts w:eastAsia="Arial" w:cs="Arial"/>
          <w:b/>
          <w:bCs/>
        </w:rPr>
        <w:t>Liquor Licensing</w:t>
      </w:r>
    </w:p>
    <w:p w14:paraId="4DD61C6E" w14:textId="77777777" w:rsidR="00EB3E20" w:rsidRDefault="006B0730">
      <w:pPr>
        <w:ind w:left="864" w:hanging="432"/>
        <w:rPr>
          <w:rFonts w:eastAsia="Arial" w:cs="Arial"/>
        </w:rPr>
      </w:pPr>
      <w:r>
        <w:rPr>
          <w:rFonts w:eastAsia="Arial" w:cs="Arial"/>
        </w:rPr>
        <w:t>a.</w:t>
      </w:r>
      <w:r>
        <w:rPr>
          <w:rFonts w:eastAsia="Arial" w:cs="Arial"/>
        </w:rPr>
        <w:tab/>
        <w:t>A.F. Ray’s Barcade LLC DBA Empire State Pizza 2700 S 8th Avenue Hotel and Restaurant Liquor License Renewal</w:t>
      </w:r>
    </w:p>
    <w:p w14:paraId="2A0D8FE3" w14:textId="77777777" w:rsidR="00EB3E20" w:rsidRDefault="006B0730">
      <w:pPr>
        <w:ind w:left="864"/>
        <w:rPr>
          <w:rFonts w:eastAsia="Arial" w:cs="Arial"/>
        </w:rPr>
      </w:pPr>
      <w:r>
        <w:rPr>
          <w:rFonts w:eastAsia="Arial" w:cs="Arial"/>
        </w:rPr>
        <w:t>Ken Craft represented Empire State Pizza. All inspections have been completed and there are no objections to renew. </w:t>
      </w:r>
    </w:p>
    <w:p w14:paraId="6555CED4" w14:textId="77777777" w:rsidR="00EB3E20" w:rsidRDefault="006B0730">
      <w:pPr>
        <w:ind w:left="864"/>
        <w:rPr>
          <w:rFonts w:eastAsia="Arial" w:cs="Arial"/>
        </w:rPr>
      </w:pPr>
      <w:r>
        <w:rPr>
          <w:rFonts w:eastAsia="Arial" w:cs="Arial"/>
        </w:rPr>
        <w:lastRenderedPageBreak/>
        <w:t>Motion made to approve A.F. Ray's Barcade LLC DBA Empire State Pizza 2700 S 8th Avenue Hotel and Restaurant Liquor License Renewal by Trustee Lopez, Seconded by Trustee Parsons.</w:t>
      </w:r>
    </w:p>
    <w:p w14:paraId="27EC9347" w14:textId="77777777" w:rsidR="00EB3E20" w:rsidRDefault="006B0730">
      <w:pPr>
        <w:ind w:left="864"/>
        <w:rPr>
          <w:rFonts w:eastAsia="Arial" w:cs="Arial"/>
        </w:rPr>
      </w:pPr>
      <w:r>
        <w:rPr>
          <w:rFonts w:eastAsia="Arial" w:cs="Arial"/>
        </w:rPr>
        <w:t>Voting Yea: Mayor Archuleta, Trustee Lopez, Trustee Gary Sorensen, Trustee Leigh Sorensen, Trustee Rodriguez, Trustee Parsons, Trustee Moreau</w:t>
      </w:r>
    </w:p>
    <w:p w14:paraId="39DAD2BA" w14:textId="77777777" w:rsidR="00EB3E20" w:rsidRDefault="006B0730">
      <w:pPr>
        <w:ind w:left="864"/>
        <w:rPr>
          <w:rFonts w:eastAsia="Arial" w:cs="Arial"/>
        </w:rPr>
      </w:pPr>
      <w:r>
        <w:rPr>
          <w:rFonts w:eastAsia="Arial" w:cs="Arial"/>
        </w:rPr>
        <w:t xml:space="preserve">7 Aye. 0 Nay. Motion carried. </w:t>
      </w:r>
    </w:p>
    <w:p w14:paraId="06FB9C6C" w14:textId="77777777" w:rsidR="0090758D" w:rsidRDefault="0090758D">
      <w:pPr>
        <w:ind w:left="864"/>
        <w:rPr>
          <w:rFonts w:eastAsia="Arial" w:cs="Arial"/>
        </w:rPr>
      </w:pPr>
    </w:p>
    <w:p w14:paraId="1AD2EB6F" w14:textId="77777777" w:rsidR="00EB3E20" w:rsidRDefault="006B0730">
      <w:pPr>
        <w:ind w:left="432" w:hanging="432"/>
        <w:rPr>
          <w:rFonts w:eastAsia="Arial" w:cs="Arial"/>
        </w:rPr>
      </w:pPr>
      <w:r>
        <w:rPr>
          <w:rFonts w:eastAsia="Arial" w:cs="Arial"/>
          <w:b/>
        </w:rPr>
        <w:t>7.</w:t>
      </w:r>
      <w:r>
        <w:rPr>
          <w:rFonts w:eastAsia="Arial" w:cs="Arial"/>
        </w:rPr>
        <w:tab/>
      </w:r>
      <w:r>
        <w:rPr>
          <w:rFonts w:eastAsia="Arial" w:cs="Arial"/>
          <w:b/>
          <w:bCs/>
        </w:rPr>
        <w:t>Marijuana Licensing</w:t>
      </w:r>
    </w:p>
    <w:p w14:paraId="289ECE34" w14:textId="77777777" w:rsidR="00EB3E20" w:rsidRDefault="006B0730">
      <w:pPr>
        <w:ind w:left="432"/>
        <w:rPr>
          <w:rFonts w:eastAsia="Arial" w:cs="Arial"/>
        </w:rPr>
      </w:pPr>
      <w:r>
        <w:rPr>
          <w:rFonts w:eastAsia="Arial" w:cs="Arial"/>
        </w:rPr>
        <w:t>Motion made to move item 7a-7e Marijuana Licensing to the next Regular Meeting on December 10th at 5:30pm by Trustee Parsons, Seconded by Trustee Rodriguez.</w:t>
      </w:r>
      <w:r>
        <w:rPr>
          <w:rFonts w:eastAsia="Arial" w:cs="Arial"/>
        </w:rPr>
        <w:br/>
        <w:t>Voting Yea: Mayor Archuleta, Trustee Lopez, Trustee Gary Sorensen, Trustee Leigh Sorensen, Trustee Rodriguez, Trustee Parsons, Trustee Moreau</w:t>
      </w:r>
    </w:p>
    <w:p w14:paraId="6F59624D" w14:textId="77777777" w:rsidR="00EB3E20" w:rsidRDefault="006B0730">
      <w:pPr>
        <w:ind w:left="432"/>
        <w:rPr>
          <w:rFonts w:eastAsia="Arial" w:cs="Arial"/>
        </w:rPr>
      </w:pPr>
      <w:r>
        <w:rPr>
          <w:rFonts w:eastAsia="Arial" w:cs="Arial"/>
        </w:rPr>
        <w:t xml:space="preserve">7 Aye. 0 Nay. Motion carried. </w:t>
      </w:r>
    </w:p>
    <w:p w14:paraId="531D13C4" w14:textId="77777777" w:rsidR="00EB3E20" w:rsidRDefault="006B0730">
      <w:pPr>
        <w:ind w:left="864" w:hanging="432"/>
        <w:rPr>
          <w:rFonts w:eastAsia="Arial" w:cs="Arial"/>
        </w:rPr>
      </w:pPr>
      <w:r>
        <w:rPr>
          <w:rFonts w:eastAsia="Arial" w:cs="Arial"/>
        </w:rPr>
        <w:t>a.</w:t>
      </w:r>
      <w:r>
        <w:rPr>
          <w:rFonts w:eastAsia="Arial" w:cs="Arial"/>
        </w:rPr>
        <w:tab/>
        <w:t>Consider Nature's Herbs and Wellness Center Retail Marijuana Store License #RL-540-25</w:t>
      </w:r>
    </w:p>
    <w:p w14:paraId="1D8C2058" w14:textId="77777777" w:rsidR="00EB3E20" w:rsidRDefault="006B0730">
      <w:pPr>
        <w:ind w:left="864" w:hanging="432"/>
        <w:rPr>
          <w:rFonts w:eastAsia="Arial" w:cs="Arial"/>
        </w:rPr>
      </w:pPr>
      <w:r>
        <w:rPr>
          <w:rFonts w:eastAsia="Arial" w:cs="Arial"/>
        </w:rPr>
        <w:t>b.</w:t>
      </w:r>
      <w:r>
        <w:rPr>
          <w:rFonts w:eastAsia="Arial" w:cs="Arial"/>
        </w:rPr>
        <w:tab/>
        <w:t>Consider Nature's Herbs and Wellness Center Retail Marijuana Cultivation License #MCF-540-25</w:t>
      </w:r>
    </w:p>
    <w:p w14:paraId="23C19727" w14:textId="77777777" w:rsidR="00EB3E20" w:rsidRDefault="006B0730">
      <w:pPr>
        <w:ind w:left="864" w:hanging="432"/>
        <w:rPr>
          <w:rFonts w:eastAsia="Arial" w:cs="Arial"/>
        </w:rPr>
      </w:pPr>
      <w:r>
        <w:rPr>
          <w:rFonts w:eastAsia="Arial" w:cs="Arial"/>
        </w:rPr>
        <w:t>c.</w:t>
      </w:r>
      <w:r>
        <w:rPr>
          <w:rFonts w:eastAsia="Arial" w:cs="Arial"/>
        </w:rPr>
        <w:tab/>
      </w:r>
      <w:proofErr w:type="gramStart"/>
      <w:r>
        <w:rPr>
          <w:rFonts w:eastAsia="Arial" w:cs="Arial"/>
        </w:rPr>
        <w:t>Consider  Nature's</w:t>
      </w:r>
      <w:proofErr w:type="gramEnd"/>
      <w:r>
        <w:rPr>
          <w:rFonts w:eastAsia="Arial" w:cs="Arial"/>
        </w:rPr>
        <w:t xml:space="preserve"> Kitchen LLC Retail Marijuana Products Manufacturer License #MIP-540-25</w:t>
      </w:r>
    </w:p>
    <w:p w14:paraId="54D07C12" w14:textId="77777777" w:rsidR="00EB3E20" w:rsidRDefault="006B0730">
      <w:pPr>
        <w:ind w:left="864" w:hanging="432"/>
        <w:rPr>
          <w:rFonts w:eastAsia="Arial" w:cs="Arial"/>
        </w:rPr>
      </w:pPr>
      <w:r>
        <w:rPr>
          <w:rFonts w:eastAsia="Arial" w:cs="Arial"/>
        </w:rPr>
        <w:t>d.</w:t>
      </w:r>
      <w:r>
        <w:rPr>
          <w:rFonts w:eastAsia="Arial" w:cs="Arial"/>
        </w:rPr>
        <w:tab/>
        <w:t xml:space="preserve">Consider High </w:t>
      </w:r>
      <w:proofErr w:type="spellStart"/>
      <w:r>
        <w:rPr>
          <w:rFonts w:eastAsia="Arial" w:cs="Arial"/>
        </w:rPr>
        <w:t>Plainz</w:t>
      </w:r>
      <w:proofErr w:type="spellEnd"/>
      <w:r>
        <w:rPr>
          <w:rFonts w:eastAsia="Arial" w:cs="Arial"/>
        </w:rPr>
        <w:t xml:space="preserve"> Strains II LLC Retail Marijuana Store License #RL-2506-25</w:t>
      </w:r>
    </w:p>
    <w:p w14:paraId="5D34B4A0" w14:textId="77777777" w:rsidR="00EB3E20" w:rsidRDefault="006B0730">
      <w:pPr>
        <w:ind w:left="864" w:hanging="432"/>
        <w:rPr>
          <w:rFonts w:eastAsia="Arial" w:cs="Arial"/>
        </w:rPr>
      </w:pPr>
      <w:r>
        <w:rPr>
          <w:rFonts w:eastAsia="Arial" w:cs="Arial"/>
        </w:rPr>
        <w:t>e.</w:t>
      </w:r>
      <w:r>
        <w:rPr>
          <w:rFonts w:eastAsia="Arial" w:cs="Arial"/>
        </w:rPr>
        <w:tab/>
        <w:t xml:space="preserve">Consider High </w:t>
      </w:r>
      <w:proofErr w:type="spellStart"/>
      <w:r>
        <w:rPr>
          <w:rFonts w:eastAsia="Arial" w:cs="Arial"/>
        </w:rPr>
        <w:t>Plainz</w:t>
      </w:r>
      <w:proofErr w:type="spellEnd"/>
      <w:r>
        <w:rPr>
          <w:rFonts w:eastAsia="Arial" w:cs="Arial"/>
        </w:rPr>
        <w:t xml:space="preserve"> Strains II LLC Retail Marijuana Cultivation Facility License #MCF-2506-25</w:t>
      </w:r>
    </w:p>
    <w:p w14:paraId="62AECDF9" w14:textId="77777777" w:rsidR="0090758D" w:rsidRDefault="0090758D">
      <w:pPr>
        <w:ind w:left="864" w:hanging="432"/>
        <w:rPr>
          <w:rFonts w:eastAsia="Arial" w:cs="Arial"/>
        </w:rPr>
      </w:pPr>
    </w:p>
    <w:p w14:paraId="4A024227" w14:textId="77777777" w:rsidR="00EB3E20" w:rsidRDefault="006B0730">
      <w:pPr>
        <w:ind w:left="432" w:hanging="432"/>
        <w:rPr>
          <w:rFonts w:eastAsia="Arial" w:cs="Arial"/>
        </w:rPr>
      </w:pPr>
      <w:r>
        <w:rPr>
          <w:rFonts w:eastAsia="Arial" w:cs="Arial"/>
          <w:b/>
        </w:rPr>
        <w:t>8.</w:t>
      </w:r>
      <w:r>
        <w:rPr>
          <w:rFonts w:eastAsia="Arial" w:cs="Arial"/>
        </w:rPr>
        <w:tab/>
      </w:r>
      <w:r>
        <w:rPr>
          <w:rFonts w:eastAsia="Arial" w:cs="Arial"/>
          <w:b/>
          <w:bCs/>
        </w:rPr>
        <w:t>Approve 8th Avenue Crack Seal Project-Schneider Paving at the estimated cost of $40,000.00</w:t>
      </w:r>
    </w:p>
    <w:p w14:paraId="53B0BED0" w14:textId="77777777" w:rsidR="00EB3E20" w:rsidRDefault="006B0730">
      <w:pPr>
        <w:ind w:left="864" w:hanging="432"/>
        <w:rPr>
          <w:rFonts w:eastAsia="Arial" w:cs="Arial"/>
        </w:rPr>
      </w:pPr>
      <w:r>
        <w:rPr>
          <w:rFonts w:eastAsia="Arial" w:cs="Arial"/>
        </w:rPr>
        <w:t>a.</w:t>
      </w:r>
      <w:r>
        <w:rPr>
          <w:rFonts w:eastAsia="Arial" w:cs="Arial"/>
        </w:rPr>
        <w:tab/>
        <w:t>Approve 8th Avenue Crack Seal Project-Schneider Paving at the estimated cost of $40,000.00</w:t>
      </w:r>
    </w:p>
    <w:p w14:paraId="3E9519F0" w14:textId="77777777" w:rsidR="00EB3E20" w:rsidRDefault="006B0730">
      <w:pPr>
        <w:ind w:left="864"/>
        <w:rPr>
          <w:rFonts w:eastAsia="Arial" w:cs="Arial"/>
        </w:rPr>
      </w:pPr>
      <w:r>
        <w:rPr>
          <w:rFonts w:eastAsia="Arial" w:cs="Arial"/>
        </w:rPr>
        <w:t>Motion made to approve the 8th Avenue Crack Seal Project-Schneider Paving in the amount of $45,000 by Trustee Lopez, Seconded by Trustee Leigh Sorensen.</w:t>
      </w:r>
      <w:r>
        <w:rPr>
          <w:rFonts w:eastAsia="Arial" w:cs="Arial"/>
        </w:rPr>
        <w:br/>
        <w:t>Voting Yea: Mayor Archuleta, Trustee Lopez, Trustee Gary Sorensen, Trustee Leigh Sorensen, Trustee Rodriguez, Trustee Parsons, Trustee Moreau </w:t>
      </w:r>
    </w:p>
    <w:p w14:paraId="7910E6FF" w14:textId="77777777" w:rsidR="00EB3E20" w:rsidRDefault="006B0730">
      <w:pPr>
        <w:ind w:left="864"/>
        <w:rPr>
          <w:rFonts w:eastAsia="Arial" w:cs="Arial"/>
        </w:rPr>
      </w:pPr>
      <w:r>
        <w:rPr>
          <w:rFonts w:eastAsia="Arial" w:cs="Arial"/>
        </w:rPr>
        <w:t xml:space="preserve">7 Aye. 0 Nay. Motion carried. </w:t>
      </w:r>
    </w:p>
    <w:p w14:paraId="6D614708" w14:textId="77777777" w:rsidR="0090758D" w:rsidRDefault="0090758D">
      <w:pPr>
        <w:ind w:left="864"/>
        <w:rPr>
          <w:rFonts w:eastAsia="Arial" w:cs="Arial"/>
        </w:rPr>
      </w:pPr>
    </w:p>
    <w:p w14:paraId="187ACA89" w14:textId="77777777" w:rsidR="00EB3E20" w:rsidRDefault="006B0730">
      <w:pPr>
        <w:ind w:left="432" w:hanging="432"/>
        <w:rPr>
          <w:rFonts w:eastAsia="Arial" w:cs="Arial"/>
        </w:rPr>
      </w:pPr>
      <w:r>
        <w:rPr>
          <w:rFonts w:eastAsia="Arial" w:cs="Arial"/>
          <w:b/>
        </w:rPr>
        <w:t>9.</w:t>
      </w:r>
      <w:r>
        <w:rPr>
          <w:rFonts w:eastAsia="Arial" w:cs="Arial"/>
        </w:rPr>
        <w:tab/>
      </w:r>
      <w:r>
        <w:rPr>
          <w:rFonts w:eastAsia="Arial" w:cs="Arial"/>
          <w:b/>
          <w:bCs/>
        </w:rPr>
        <w:t>2025 Closures and Events</w:t>
      </w:r>
    </w:p>
    <w:p w14:paraId="39B8B406" w14:textId="77777777" w:rsidR="00EB3E20" w:rsidRDefault="006B0730">
      <w:pPr>
        <w:ind w:left="864" w:hanging="432"/>
        <w:rPr>
          <w:rFonts w:eastAsia="Arial" w:cs="Arial"/>
        </w:rPr>
      </w:pPr>
      <w:r>
        <w:rPr>
          <w:rFonts w:eastAsia="Arial" w:cs="Arial"/>
        </w:rPr>
        <w:t>a.</w:t>
      </w:r>
      <w:r>
        <w:rPr>
          <w:rFonts w:eastAsia="Arial" w:cs="Arial"/>
        </w:rPr>
        <w:tab/>
        <w:t>2025 Closures</w:t>
      </w:r>
    </w:p>
    <w:p w14:paraId="7DDF243D" w14:textId="77777777" w:rsidR="00EB3E20" w:rsidRDefault="006B0730">
      <w:pPr>
        <w:ind w:left="864"/>
        <w:rPr>
          <w:rFonts w:eastAsia="Arial" w:cs="Arial"/>
        </w:rPr>
      </w:pPr>
      <w:r>
        <w:rPr>
          <w:rFonts w:eastAsia="Arial" w:cs="Arial"/>
        </w:rPr>
        <w:t>Motion made to approve 2025 Closures by Trustee Lopez, Seconded by Trustee Parsons.</w:t>
      </w:r>
      <w:r>
        <w:rPr>
          <w:rFonts w:eastAsia="Arial" w:cs="Arial"/>
        </w:rPr>
        <w:br/>
        <w:t>Voting Yea: Mayor Archuleta, Trustee Lopez, Trustee Gary Sorensen, Trustee Leigh Sorensen, Trustee Rodriguez, Trustee Parsons, Trustee Moreau</w:t>
      </w:r>
    </w:p>
    <w:p w14:paraId="747E4519" w14:textId="77777777" w:rsidR="00EB3E20" w:rsidRDefault="006B0730">
      <w:pPr>
        <w:ind w:left="864"/>
        <w:rPr>
          <w:rFonts w:eastAsia="Arial" w:cs="Arial"/>
        </w:rPr>
      </w:pPr>
      <w:r>
        <w:rPr>
          <w:rFonts w:eastAsia="Arial" w:cs="Arial"/>
        </w:rPr>
        <w:t xml:space="preserve">7 Aye. 0 Nay. Motion carried. </w:t>
      </w:r>
    </w:p>
    <w:p w14:paraId="2B2DC38C" w14:textId="77777777" w:rsidR="00EB3E20" w:rsidRDefault="006B0730">
      <w:pPr>
        <w:ind w:left="864" w:hanging="432"/>
        <w:rPr>
          <w:rFonts w:eastAsia="Arial" w:cs="Arial"/>
        </w:rPr>
      </w:pPr>
      <w:r>
        <w:rPr>
          <w:rFonts w:eastAsia="Arial" w:cs="Arial"/>
        </w:rPr>
        <w:t>b.</w:t>
      </w:r>
      <w:r>
        <w:rPr>
          <w:rFonts w:eastAsia="Arial" w:cs="Arial"/>
        </w:rPr>
        <w:tab/>
        <w:t>2025 Events</w:t>
      </w:r>
    </w:p>
    <w:p w14:paraId="15B3A841" w14:textId="77777777" w:rsidR="00EB3E20" w:rsidRDefault="006B0730">
      <w:pPr>
        <w:ind w:left="864"/>
        <w:rPr>
          <w:rFonts w:eastAsia="Arial" w:cs="Arial"/>
        </w:rPr>
      </w:pPr>
      <w:r>
        <w:rPr>
          <w:rFonts w:eastAsia="Arial" w:cs="Arial"/>
        </w:rPr>
        <w:t>Motion made to approve the 2025 Events by Trustee Parsons, Seconded by Trustee Lopez.</w:t>
      </w:r>
      <w:r>
        <w:rPr>
          <w:rFonts w:eastAsia="Arial" w:cs="Arial"/>
        </w:rPr>
        <w:br/>
        <w:t>Voting Yea: Mayor Archuleta, Trustee Lopez, Trustee Gary Sorensen, Trustee Leigh Sorensen, Trustee Rodriguez, Trustee Parsons, Trustee Moreau</w:t>
      </w:r>
    </w:p>
    <w:p w14:paraId="284A89A6" w14:textId="77777777" w:rsidR="00EB3E20" w:rsidRDefault="006B0730">
      <w:pPr>
        <w:ind w:left="864"/>
        <w:rPr>
          <w:rFonts w:eastAsia="Arial" w:cs="Arial"/>
        </w:rPr>
      </w:pPr>
      <w:r>
        <w:rPr>
          <w:rFonts w:eastAsia="Arial" w:cs="Arial"/>
        </w:rPr>
        <w:t xml:space="preserve">7 Aye. 0 Nay. Motion carried. </w:t>
      </w:r>
    </w:p>
    <w:p w14:paraId="36E2068F" w14:textId="77777777" w:rsidR="0090758D" w:rsidRDefault="0090758D">
      <w:pPr>
        <w:ind w:left="864"/>
        <w:rPr>
          <w:rFonts w:eastAsia="Arial" w:cs="Arial"/>
        </w:rPr>
      </w:pPr>
    </w:p>
    <w:p w14:paraId="4E8F7C72" w14:textId="77777777" w:rsidR="00EB3E20" w:rsidRDefault="006B0730">
      <w:pPr>
        <w:ind w:left="432" w:hanging="432"/>
        <w:rPr>
          <w:rFonts w:eastAsia="Arial" w:cs="Arial"/>
        </w:rPr>
      </w:pPr>
      <w:r>
        <w:rPr>
          <w:rFonts w:eastAsia="Arial" w:cs="Arial"/>
          <w:b/>
        </w:rPr>
        <w:t>10.</w:t>
      </w:r>
      <w:r>
        <w:rPr>
          <w:rFonts w:eastAsia="Arial" w:cs="Arial"/>
        </w:rPr>
        <w:tab/>
      </w:r>
      <w:r>
        <w:rPr>
          <w:rFonts w:eastAsia="Arial" w:cs="Arial"/>
          <w:b/>
          <w:bCs/>
        </w:rPr>
        <w:t>Mark Young Construction LLC Contract for PD Expansion</w:t>
      </w:r>
    </w:p>
    <w:p w14:paraId="71A604C4" w14:textId="77777777" w:rsidR="00EB3E20" w:rsidRDefault="006B0730">
      <w:pPr>
        <w:ind w:left="864" w:hanging="432"/>
        <w:rPr>
          <w:rFonts w:eastAsia="Arial" w:cs="Arial"/>
        </w:rPr>
      </w:pPr>
      <w:r>
        <w:rPr>
          <w:rFonts w:eastAsia="Arial" w:cs="Arial"/>
        </w:rPr>
        <w:t>a.</w:t>
      </w:r>
      <w:r>
        <w:rPr>
          <w:rFonts w:eastAsia="Arial" w:cs="Arial"/>
        </w:rPr>
        <w:tab/>
        <w:t>Mark Young Construction LLC Contract for PD Expansion</w:t>
      </w:r>
    </w:p>
    <w:p w14:paraId="0911CDDD" w14:textId="77777777" w:rsidR="00EB3E20" w:rsidRDefault="006B0730">
      <w:pPr>
        <w:ind w:left="864"/>
        <w:rPr>
          <w:rFonts w:eastAsia="Arial" w:cs="Arial"/>
        </w:rPr>
      </w:pPr>
      <w:r>
        <w:rPr>
          <w:rFonts w:eastAsia="Arial" w:cs="Arial"/>
        </w:rPr>
        <w:t>a. Leigh Sorensen moved, and Alex Lopez seconded to approve the General Conditions of the Contract for Construction contingent on changes. 7 Aye. 0 Nay. Motion carried. </w:t>
      </w:r>
    </w:p>
    <w:p w14:paraId="0B13581A" w14:textId="77777777" w:rsidR="00EB3E20" w:rsidRDefault="006B0730">
      <w:pPr>
        <w:ind w:left="864"/>
        <w:rPr>
          <w:rFonts w:eastAsia="Arial" w:cs="Arial"/>
        </w:rPr>
      </w:pPr>
      <w:r>
        <w:rPr>
          <w:rFonts w:eastAsia="Arial" w:cs="Arial"/>
        </w:rPr>
        <w:lastRenderedPageBreak/>
        <w:t>b. Leigh Sorensen moved, and Katherine Rodriguez seconded to approve the Standard Form of Agreement between Owner and Construction Manager as Constructor Contingent with the changes. 7 Aye. 0 Nay. Motion carried. </w:t>
      </w:r>
    </w:p>
    <w:p w14:paraId="7978A14E" w14:textId="77777777" w:rsidR="0090758D" w:rsidRDefault="0090758D">
      <w:pPr>
        <w:ind w:left="864"/>
        <w:rPr>
          <w:rFonts w:eastAsia="Arial" w:cs="Arial"/>
        </w:rPr>
      </w:pPr>
    </w:p>
    <w:p w14:paraId="0027957F" w14:textId="77777777" w:rsidR="00EB3E20" w:rsidRDefault="006B0730">
      <w:pPr>
        <w:ind w:left="432" w:hanging="432"/>
        <w:rPr>
          <w:rFonts w:eastAsia="Arial" w:cs="Arial"/>
        </w:rPr>
      </w:pPr>
      <w:r>
        <w:rPr>
          <w:rFonts w:eastAsia="Arial" w:cs="Arial"/>
          <w:b/>
        </w:rPr>
        <w:t>11.</w:t>
      </w:r>
      <w:r>
        <w:rPr>
          <w:rFonts w:eastAsia="Arial" w:cs="Arial"/>
        </w:rPr>
        <w:tab/>
      </w:r>
      <w:r>
        <w:rPr>
          <w:rFonts w:eastAsia="Arial" w:cs="Arial"/>
          <w:b/>
          <w:bCs/>
        </w:rPr>
        <w:t>Staff Reports</w:t>
      </w:r>
    </w:p>
    <w:p w14:paraId="099ED785" w14:textId="77777777" w:rsidR="00EB3E20" w:rsidRDefault="006B0730">
      <w:pPr>
        <w:ind w:left="864" w:hanging="432"/>
        <w:rPr>
          <w:rFonts w:eastAsia="Arial" w:cs="Arial"/>
        </w:rPr>
      </w:pPr>
      <w:r>
        <w:rPr>
          <w:rFonts w:eastAsia="Arial" w:cs="Arial"/>
        </w:rPr>
        <w:t>a.</w:t>
      </w:r>
      <w:r>
        <w:rPr>
          <w:rFonts w:eastAsia="Arial" w:cs="Arial"/>
        </w:rPr>
        <w:tab/>
        <w:t>Town Administrator</w:t>
      </w:r>
    </w:p>
    <w:p w14:paraId="2DBECD81" w14:textId="7A622E6B" w:rsidR="00EB3E20" w:rsidRDefault="006B0730">
      <w:pPr>
        <w:ind w:left="864"/>
        <w:rPr>
          <w:rFonts w:eastAsia="Arial" w:cs="Arial"/>
        </w:rPr>
      </w:pPr>
      <w:r>
        <w:rPr>
          <w:rFonts w:eastAsia="Arial" w:cs="Arial"/>
        </w:rPr>
        <w:t xml:space="preserve">Administrator Cheryl Campbell advised the Board she is working on the </w:t>
      </w:r>
      <w:proofErr w:type="gramStart"/>
      <w:r>
        <w:rPr>
          <w:rFonts w:eastAsia="Arial" w:cs="Arial"/>
        </w:rPr>
        <w:t>Budget</w:t>
      </w:r>
      <w:proofErr w:type="gramEnd"/>
      <w:r>
        <w:rPr>
          <w:rFonts w:eastAsia="Arial" w:cs="Arial"/>
        </w:rPr>
        <w:t xml:space="preserve"> and it will be adopted at the next meeting. Chad Chav</w:t>
      </w:r>
      <w:r w:rsidR="003178A1">
        <w:rPr>
          <w:rFonts w:eastAsia="Arial" w:cs="Arial"/>
        </w:rPr>
        <w:t>i</w:t>
      </w:r>
      <w:r>
        <w:rPr>
          <w:rFonts w:eastAsia="Arial" w:cs="Arial"/>
        </w:rPr>
        <w:t xml:space="preserve">es was here and they worked on journal entries. She advised the Town does not </w:t>
      </w:r>
      <w:proofErr w:type="gramStart"/>
      <w:r>
        <w:rPr>
          <w:rFonts w:eastAsia="Arial" w:cs="Arial"/>
        </w:rPr>
        <w:t>moved</w:t>
      </w:r>
      <w:proofErr w:type="gramEnd"/>
      <w:r>
        <w:rPr>
          <w:rFonts w:eastAsia="Arial" w:cs="Arial"/>
        </w:rPr>
        <w:t xml:space="preserve"> excess funds to </w:t>
      </w:r>
      <w:proofErr w:type="spellStart"/>
      <w:r>
        <w:rPr>
          <w:rFonts w:eastAsia="Arial" w:cs="Arial"/>
        </w:rPr>
        <w:t>ColoTrust</w:t>
      </w:r>
      <w:proofErr w:type="spellEnd"/>
      <w:r>
        <w:rPr>
          <w:rFonts w:eastAsia="Arial" w:cs="Arial"/>
        </w:rPr>
        <w:t xml:space="preserve"> this year</w:t>
      </w:r>
      <w:proofErr w:type="gramStart"/>
      <w:r>
        <w:rPr>
          <w:rFonts w:eastAsia="Arial" w:cs="Arial"/>
        </w:rPr>
        <w:t>, to</w:t>
      </w:r>
      <w:proofErr w:type="gramEnd"/>
      <w:r>
        <w:rPr>
          <w:rFonts w:eastAsia="Arial" w:cs="Arial"/>
        </w:rPr>
        <w:t xml:space="preserve"> have a buffer when paying for the Police Department in the new year. There will be a resolution for the Budget Amendment. </w:t>
      </w:r>
    </w:p>
    <w:p w14:paraId="2C456804" w14:textId="77777777" w:rsidR="0090758D" w:rsidRDefault="0090758D">
      <w:pPr>
        <w:ind w:left="864"/>
        <w:rPr>
          <w:rFonts w:eastAsia="Arial" w:cs="Arial"/>
        </w:rPr>
      </w:pPr>
    </w:p>
    <w:p w14:paraId="0BDE9AF5" w14:textId="77777777" w:rsidR="00EB3E20" w:rsidRDefault="006B0730">
      <w:pPr>
        <w:ind w:left="864" w:hanging="432"/>
        <w:rPr>
          <w:rFonts w:eastAsia="Arial" w:cs="Arial"/>
        </w:rPr>
      </w:pPr>
      <w:r>
        <w:rPr>
          <w:rFonts w:eastAsia="Arial" w:cs="Arial"/>
        </w:rPr>
        <w:t>b.</w:t>
      </w:r>
      <w:r>
        <w:rPr>
          <w:rFonts w:eastAsia="Arial" w:cs="Arial"/>
        </w:rPr>
        <w:tab/>
        <w:t>Police Chief </w:t>
      </w:r>
    </w:p>
    <w:p w14:paraId="75EB7012" w14:textId="2CF3E98D" w:rsidR="00EB3E20" w:rsidRDefault="006B0730">
      <w:pPr>
        <w:ind w:left="864"/>
        <w:rPr>
          <w:rFonts w:eastAsia="Arial" w:cs="Arial"/>
        </w:rPr>
      </w:pPr>
      <w:r>
        <w:rPr>
          <w:rFonts w:eastAsia="Arial" w:cs="Arial"/>
        </w:rPr>
        <w:t>Officer Perez resigned this week. She went to another agency. The Chief posted the full-time position and there are three possible candidates. There is a finalist for the Technician position. The department is closing out the books on cases and training. He will have a wellness program for the next meeting. </w:t>
      </w:r>
    </w:p>
    <w:p w14:paraId="022ECDA5" w14:textId="77777777" w:rsidR="0090758D" w:rsidRDefault="0090758D">
      <w:pPr>
        <w:ind w:left="864"/>
        <w:rPr>
          <w:rFonts w:eastAsia="Arial" w:cs="Arial"/>
        </w:rPr>
      </w:pPr>
    </w:p>
    <w:p w14:paraId="64375A89" w14:textId="77777777" w:rsidR="00EB3E20" w:rsidRDefault="006B0730">
      <w:pPr>
        <w:ind w:left="864" w:hanging="432"/>
        <w:rPr>
          <w:rFonts w:eastAsia="Arial" w:cs="Arial"/>
        </w:rPr>
      </w:pPr>
      <w:r>
        <w:rPr>
          <w:rFonts w:eastAsia="Arial" w:cs="Arial"/>
        </w:rPr>
        <w:t>c.</w:t>
      </w:r>
      <w:r>
        <w:rPr>
          <w:rFonts w:eastAsia="Arial" w:cs="Arial"/>
        </w:rPr>
        <w:tab/>
        <w:t>Public Works Director</w:t>
      </w:r>
    </w:p>
    <w:p w14:paraId="3A9922E5" w14:textId="77777777" w:rsidR="00EB3E20" w:rsidRDefault="006B0730">
      <w:pPr>
        <w:ind w:left="864"/>
        <w:rPr>
          <w:rFonts w:eastAsia="Arial" w:cs="Arial"/>
        </w:rPr>
      </w:pPr>
      <w:r>
        <w:rPr>
          <w:rFonts w:eastAsia="Arial" w:cs="Arial"/>
        </w:rPr>
        <w:t>The office is done in the shop. The crack sealing is finished before the winter weather sets in. The shop addition has been postponed until Friday. Trent Johnson is set to be here January 7th. </w:t>
      </w:r>
    </w:p>
    <w:p w14:paraId="3AD9411E" w14:textId="77777777" w:rsidR="0090758D" w:rsidRDefault="0090758D">
      <w:pPr>
        <w:ind w:left="864"/>
        <w:rPr>
          <w:rFonts w:eastAsia="Arial" w:cs="Arial"/>
        </w:rPr>
      </w:pPr>
    </w:p>
    <w:p w14:paraId="1FDC7EF7" w14:textId="77777777" w:rsidR="00EB3E20" w:rsidRDefault="006B0730">
      <w:pPr>
        <w:ind w:left="864" w:hanging="432"/>
        <w:rPr>
          <w:rFonts w:eastAsia="Arial" w:cs="Arial"/>
        </w:rPr>
      </w:pPr>
      <w:r>
        <w:rPr>
          <w:rFonts w:eastAsia="Arial" w:cs="Arial"/>
        </w:rPr>
        <w:t>d.</w:t>
      </w:r>
      <w:r>
        <w:rPr>
          <w:rFonts w:eastAsia="Arial" w:cs="Arial"/>
        </w:rPr>
        <w:tab/>
        <w:t>Town Attorney </w:t>
      </w:r>
    </w:p>
    <w:p w14:paraId="68FF800D" w14:textId="77777777" w:rsidR="00EB3E20" w:rsidRDefault="006B0730">
      <w:pPr>
        <w:ind w:left="864"/>
        <w:rPr>
          <w:rFonts w:eastAsia="Arial" w:cs="Arial"/>
        </w:rPr>
      </w:pPr>
      <w:r>
        <w:rPr>
          <w:rFonts w:eastAsia="Arial" w:cs="Arial"/>
        </w:rPr>
        <w:t xml:space="preserve">Ms. Penfold will have ordinances for the Board soon. </w:t>
      </w:r>
    </w:p>
    <w:p w14:paraId="1C144577" w14:textId="77777777" w:rsidR="0090758D" w:rsidRDefault="0090758D">
      <w:pPr>
        <w:ind w:left="864"/>
        <w:rPr>
          <w:rFonts w:eastAsia="Arial" w:cs="Arial"/>
        </w:rPr>
      </w:pPr>
    </w:p>
    <w:p w14:paraId="2CE06703" w14:textId="77777777" w:rsidR="00EB3E20" w:rsidRDefault="006B0730">
      <w:pPr>
        <w:ind w:left="432" w:hanging="432"/>
        <w:rPr>
          <w:rFonts w:eastAsia="Arial" w:cs="Arial"/>
        </w:rPr>
      </w:pPr>
      <w:r>
        <w:rPr>
          <w:rFonts w:eastAsia="Arial" w:cs="Arial"/>
          <w:b/>
        </w:rPr>
        <w:t>12.</w:t>
      </w:r>
      <w:r>
        <w:rPr>
          <w:rFonts w:eastAsia="Arial" w:cs="Arial"/>
        </w:rPr>
        <w:tab/>
      </w:r>
      <w:r>
        <w:rPr>
          <w:rFonts w:eastAsia="Arial" w:cs="Arial"/>
          <w:b/>
          <w:bCs/>
        </w:rPr>
        <w:t>Executive Session for the purpose of receiving legal advice</w:t>
      </w:r>
    </w:p>
    <w:p w14:paraId="37DCB455" w14:textId="77777777" w:rsidR="00EB3E20" w:rsidRDefault="006B0730">
      <w:pPr>
        <w:ind w:left="432"/>
        <w:rPr>
          <w:rFonts w:eastAsia="Arial" w:cs="Arial"/>
        </w:rPr>
      </w:pPr>
      <w:r>
        <w:rPr>
          <w:rFonts w:eastAsia="Arial" w:cs="Arial"/>
        </w:rPr>
        <w:t xml:space="preserve">Sam Parsons </w:t>
      </w:r>
      <w:proofErr w:type="gramStart"/>
      <w:r>
        <w:rPr>
          <w:rFonts w:eastAsia="Arial" w:cs="Arial"/>
        </w:rPr>
        <w:t>moved</w:t>
      </w:r>
      <w:proofErr w:type="gramEnd"/>
      <w:r>
        <w:rPr>
          <w:rFonts w:eastAsia="Arial" w:cs="Arial"/>
        </w:rPr>
        <w:t xml:space="preserve"> and Gary Sorensen seconded to move into Executive Session for the purpose of receiving advice from legal counsel on specific legal questions related to potential litigation, as authorized by §24-6-402(4)(b), C.R.S. </w:t>
      </w:r>
    </w:p>
    <w:p w14:paraId="28FEFD58" w14:textId="77777777" w:rsidR="00EB3E20" w:rsidRDefault="006B0730">
      <w:pPr>
        <w:ind w:left="432"/>
        <w:rPr>
          <w:rFonts w:eastAsia="Arial" w:cs="Arial"/>
        </w:rPr>
      </w:pPr>
      <w:r>
        <w:rPr>
          <w:rFonts w:eastAsia="Arial" w:cs="Arial"/>
        </w:rPr>
        <w:t> 7 Aye. 0 Nay. Motion carried at 6:15pm.</w:t>
      </w:r>
    </w:p>
    <w:p w14:paraId="5949D1FD" w14:textId="77777777" w:rsidR="00EB3E20" w:rsidRDefault="006B0730">
      <w:pPr>
        <w:ind w:left="432"/>
        <w:rPr>
          <w:rFonts w:eastAsia="Arial" w:cs="Arial"/>
        </w:rPr>
      </w:pPr>
      <w:r>
        <w:rPr>
          <w:rFonts w:eastAsia="Arial" w:cs="Arial"/>
        </w:rPr>
        <w:t xml:space="preserve">All personnel not involved in the Executive Session left the Board Room. </w:t>
      </w:r>
    </w:p>
    <w:p w14:paraId="0009B985" w14:textId="77777777" w:rsidR="00EB3E20" w:rsidRDefault="006B0730">
      <w:pPr>
        <w:ind w:left="432"/>
        <w:rPr>
          <w:rFonts w:eastAsia="Arial" w:cs="Arial"/>
        </w:rPr>
      </w:pPr>
      <w:r>
        <w:rPr>
          <w:rFonts w:eastAsia="Arial" w:cs="Arial"/>
        </w:rPr>
        <w:t xml:space="preserve">The time is now 6:50PM, and the executive session has been concluded. </w:t>
      </w:r>
    </w:p>
    <w:p w14:paraId="101ED84B" w14:textId="77777777" w:rsidR="00EB3E20" w:rsidRDefault="006B0730">
      <w:pPr>
        <w:ind w:left="432"/>
        <w:rPr>
          <w:rFonts w:eastAsia="Arial" w:cs="Arial"/>
        </w:rPr>
      </w:pPr>
      <w:r>
        <w:rPr>
          <w:rFonts w:eastAsia="Arial" w:cs="Arial"/>
        </w:rPr>
        <w:t xml:space="preserve">The participants in the executive session were Trustees Rebecca Moreau, Alex Lopez, Leigh Sorensen, Katherine Rodriguez, Sam Parsons, Gary Sorensen and </w:t>
      </w:r>
      <w:proofErr w:type="gramStart"/>
      <w:r>
        <w:rPr>
          <w:rFonts w:eastAsia="Arial" w:cs="Arial"/>
        </w:rPr>
        <w:t>myself</w:t>
      </w:r>
      <w:proofErr w:type="gramEnd"/>
      <w:r>
        <w:rPr>
          <w:rFonts w:eastAsia="Arial" w:cs="Arial"/>
        </w:rPr>
        <w:t xml:space="preserve">, Mayor Fil Archuleta. Also present were Attorney Amy Penfold and Town Administrator Cheryl Campbell. </w:t>
      </w:r>
    </w:p>
    <w:p w14:paraId="0A5C78D6" w14:textId="77777777" w:rsidR="00EB3E20" w:rsidRDefault="006B0730">
      <w:pPr>
        <w:ind w:left="432"/>
        <w:rPr>
          <w:rFonts w:eastAsia="Arial" w:cs="Arial"/>
        </w:rPr>
      </w:pPr>
      <w:r>
        <w:rPr>
          <w:rFonts w:eastAsia="Arial" w:cs="Arial"/>
        </w:rPr>
        <w:t>For the record, if any person who participated in the executive session believes that any substantial discussion of any matters not included in the motion to go into executive session occurred during the executive session, or that any improper action occurred during the executive session in violation of the Open Meetings Law, I would ask that you state your concerns for the record. </w:t>
      </w:r>
    </w:p>
    <w:p w14:paraId="189464BB" w14:textId="77777777" w:rsidR="00EB3E20" w:rsidRDefault="006B0730">
      <w:pPr>
        <w:ind w:left="432"/>
        <w:rPr>
          <w:rFonts w:eastAsia="Arial" w:cs="Arial"/>
        </w:rPr>
      </w:pPr>
      <w:r>
        <w:rPr>
          <w:rFonts w:eastAsia="Arial" w:cs="Arial"/>
        </w:rPr>
        <w:t xml:space="preserve">Seeing none, the next agenda item is Other Board Issues. </w:t>
      </w:r>
    </w:p>
    <w:p w14:paraId="7BD76016" w14:textId="77777777" w:rsidR="0090758D" w:rsidRDefault="0090758D">
      <w:pPr>
        <w:ind w:left="432"/>
        <w:rPr>
          <w:rFonts w:eastAsia="Arial" w:cs="Arial"/>
        </w:rPr>
      </w:pPr>
    </w:p>
    <w:p w14:paraId="0FE92A0E" w14:textId="77777777" w:rsidR="00EB3E20" w:rsidRDefault="006B0730">
      <w:pPr>
        <w:ind w:left="432" w:hanging="432"/>
        <w:rPr>
          <w:rFonts w:eastAsia="Arial" w:cs="Arial"/>
        </w:rPr>
      </w:pPr>
      <w:r>
        <w:rPr>
          <w:rFonts w:eastAsia="Arial" w:cs="Arial"/>
          <w:b/>
        </w:rPr>
        <w:t>13.</w:t>
      </w:r>
      <w:r>
        <w:rPr>
          <w:rFonts w:eastAsia="Arial" w:cs="Arial"/>
        </w:rPr>
        <w:tab/>
      </w:r>
      <w:r>
        <w:rPr>
          <w:rFonts w:eastAsia="Arial" w:cs="Arial"/>
          <w:b/>
          <w:bCs/>
        </w:rPr>
        <w:t>Other Board Issues</w:t>
      </w:r>
    </w:p>
    <w:p w14:paraId="7EFF0D61" w14:textId="77777777" w:rsidR="00EB3E20" w:rsidRDefault="006B0730">
      <w:pPr>
        <w:ind w:left="432"/>
        <w:rPr>
          <w:rFonts w:eastAsia="Arial" w:cs="Arial"/>
        </w:rPr>
      </w:pPr>
      <w:r>
        <w:rPr>
          <w:rFonts w:eastAsia="Arial" w:cs="Arial"/>
        </w:rPr>
        <w:t>None.</w:t>
      </w:r>
    </w:p>
    <w:p w14:paraId="37ACFE39" w14:textId="77777777" w:rsidR="0090758D" w:rsidRDefault="0090758D">
      <w:pPr>
        <w:ind w:left="432"/>
        <w:rPr>
          <w:rFonts w:eastAsia="Arial" w:cs="Arial"/>
        </w:rPr>
      </w:pPr>
    </w:p>
    <w:p w14:paraId="19B13606" w14:textId="77777777" w:rsidR="00EB3E20" w:rsidRDefault="006B0730">
      <w:pPr>
        <w:ind w:left="432" w:hanging="432"/>
        <w:rPr>
          <w:rFonts w:eastAsia="Arial" w:cs="Arial"/>
        </w:rPr>
      </w:pPr>
      <w:r>
        <w:rPr>
          <w:rFonts w:eastAsia="Arial" w:cs="Arial"/>
          <w:b/>
        </w:rPr>
        <w:t>14.</w:t>
      </w:r>
      <w:r>
        <w:rPr>
          <w:rFonts w:eastAsia="Arial" w:cs="Arial"/>
        </w:rPr>
        <w:tab/>
      </w:r>
      <w:r>
        <w:rPr>
          <w:rFonts w:eastAsia="Arial" w:cs="Arial"/>
          <w:b/>
          <w:bCs/>
        </w:rPr>
        <w:t>Announcements </w:t>
      </w:r>
    </w:p>
    <w:p w14:paraId="3E72484A" w14:textId="77777777" w:rsidR="00EB3E20" w:rsidRDefault="006B0730">
      <w:pPr>
        <w:ind w:left="864" w:hanging="432"/>
        <w:rPr>
          <w:rFonts w:eastAsia="Arial" w:cs="Arial"/>
        </w:rPr>
      </w:pPr>
      <w:r>
        <w:rPr>
          <w:rFonts w:eastAsia="Arial" w:cs="Arial"/>
        </w:rPr>
        <w:lastRenderedPageBreak/>
        <w:t>a.</w:t>
      </w:r>
      <w:r>
        <w:rPr>
          <w:rFonts w:eastAsia="Arial" w:cs="Arial"/>
        </w:rPr>
        <w:tab/>
        <w:t>Town Hall will be closed Thursday, November 28 in observance of Thanksgiving</w:t>
      </w:r>
    </w:p>
    <w:p w14:paraId="414C1CFE" w14:textId="77777777" w:rsidR="00EB3E20" w:rsidRDefault="006B0730">
      <w:pPr>
        <w:ind w:left="864" w:hanging="432"/>
        <w:rPr>
          <w:rFonts w:eastAsia="Arial" w:cs="Arial"/>
        </w:rPr>
      </w:pPr>
      <w:r>
        <w:rPr>
          <w:rFonts w:eastAsia="Arial" w:cs="Arial"/>
        </w:rPr>
        <w:t>b.</w:t>
      </w:r>
      <w:r>
        <w:rPr>
          <w:rFonts w:eastAsia="Arial" w:cs="Arial"/>
        </w:rPr>
        <w:tab/>
        <w:t>The Staff Christmas party will be December 6 at 6:00pm</w:t>
      </w:r>
    </w:p>
    <w:p w14:paraId="20011B82" w14:textId="77777777" w:rsidR="00EB3E20" w:rsidRDefault="006B0730">
      <w:pPr>
        <w:ind w:left="864" w:hanging="432"/>
        <w:rPr>
          <w:rFonts w:eastAsia="Arial" w:cs="Arial"/>
        </w:rPr>
      </w:pPr>
      <w:r>
        <w:rPr>
          <w:rFonts w:eastAsia="Arial" w:cs="Arial"/>
        </w:rPr>
        <w:t>c.</w:t>
      </w:r>
      <w:r>
        <w:rPr>
          <w:rFonts w:eastAsia="Arial" w:cs="Arial"/>
        </w:rPr>
        <w:tab/>
        <w:t>The December Board Meeting will be held on Tuesday, December 12 at 5:30pm</w:t>
      </w:r>
    </w:p>
    <w:p w14:paraId="0C35CFC5" w14:textId="77777777" w:rsidR="0090758D" w:rsidRDefault="0090758D">
      <w:pPr>
        <w:ind w:left="864" w:hanging="432"/>
        <w:rPr>
          <w:rFonts w:eastAsia="Arial" w:cs="Arial"/>
        </w:rPr>
      </w:pPr>
    </w:p>
    <w:p w14:paraId="65891EE5" w14:textId="77777777" w:rsidR="00EB3E20" w:rsidRDefault="006B0730">
      <w:pPr>
        <w:ind w:left="432" w:hanging="432"/>
        <w:rPr>
          <w:rFonts w:eastAsia="Arial" w:cs="Arial"/>
        </w:rPr>
      </w:pPr>
      <w:r>
        <w:rPr>
          <w:rFonts w:eastAsia="Arial" w:cs="Arial"/>
          <w:b/>
        </w:rPr>
        <w:t>15.</w:t>
      </w:r>
      <w:r>
        <w:rPr>
          <w:rFonts w:eastAsia="Arial" w:cs="Arial"/>
        </w:rPr>
        <w:tab/>
      </w:r>
      <w:r>
        <w:rPr>
          <w:rFonts w:eastAsia="Arial" w:cs="Arial"/>
          <w:b/>
          <w:bCs/>
        </w:rPr>
        <w:t>Adjourn</w:t>
      </w:r>
    </w:p>
    <w:p w14:paraId="58731AC5" w14:textId="77777777" w:rsidR="00EB3E20" w:rsidRDefault="006B0730">
      <w:pPr>
        <w:ind w:left="432"/>
        <w:rPr>
          <w:rFonts w:eastAsia="Arial" w:cs="Arial"/>
        </w:rPr>
      </w:pPr>
      <w:r>
        <w:rPr>
          <w:rFonts w:eastAsia="Arial" w:cs="Arial"/>
        </w:rPr>
        <w:t>Since there was no further business, Sam Parsons moved, and Katherine Rodriguez seconded to adjourn the meeting. </w:t>
      </w:r>
    </w:p>
    <w:p w14:paraId="52D6E0C4" w14:textId="77777777" w:rsidR="00EB3E20" w:rsidRDefault="006B0730">
      <w:pPr>
        <w:ind w:left="432"/>
        <w:rPr>
          <w:rFonts w:eastAsia="Arial" w:cs="Arial"/>
        </w:rPr>
      </w:pPr>
      <w:r>
        <w:rPr>
          <w:rFonts w:eastAsia="Arial" w:cs="Arial"/>
        </w:rPr>
        <w:t xml:space="preserve">7 Aye. 0 Nay. Motion carried. </w:t>
      </w:r>
    </w:p>
    <w:p w14:paraId="187999F2" w14:textId="77777777" w:rsidR="00EB3E20" w:rsidRDefault="006B0730">
      <w:pPr>
        <w:ind w:left="432"/>
        <w:rPr>
          <w:rFonts w:eastAsia="Arial" w:cs="Arial"/>
        </w:rPr>
      </w:pPr>
      <w:r>
        <w:rPr>
          <w:rFonts w:eastAsia="Arial" w:cs="Arial"/>
        </w:rPr>
        <w:t>Mayor Fil Archuleta adjourned the meeting at 7:01pm.</w:t>
      </w:r>
      <w:bookmarkEnd w:id="5"/>
    </w:p>
    <w:p w14:paraId="4085772E" w14:textId="77777777" w:rsidR="006B0730" w:rsidRDefault="006B0730" w:rsidP="006B0730">
      <w:pPr>
        <w:rPr>
          <w:rFonts w:eastAsia="Arial" w:cs="Arial"/>
        </w:rPr>
      </w:pPr>
    </w:p>
    <w:p w14:paraId="583EBDE1" w14:textId="6613B40A" w:rsidR="006B0730" w:rsidRDefault="006B0730" w:rsidP="006B0730">
      <w:pPr>
        <w:rPr>
          <w:rFonts w:eastAsia="Arial" w:cs="Arial"/>
        </w:rPr>
      </w:pPr>
      <w:proofErr w:type="gramStart"/>
      <w:r>
        <w:rPr>
          <w:rFonts w:eastAsia="Arial" w:cs="Arial"/>
        </w:rPr>
        <w:t>By:_</w:t>
      </w:r>
      <w:proofErr w:type="gramEnd"/>
      <w:r>
        <w:rPr>
          <w:rFonts w:eastAsia="Arial" w:cs="Arial"/>
        </w:rPr>
        <w:t>______________________________</w:t>
      </w:r>
    </w:p>
    <w:sectPr w:rsidR="006B0730">
      <w:headerReference w:type="even" r:id="rId11"/>
      <w:headerReference w:type="default" r:id="rId12"/>
      <w:footerReference w:type="even" r:id="rId13"/>
      <w:footerReference w:type="default" r:id="rId14"/>
      <w:headerReference w:type="first" r:id="rId15"/>
      <w:footerReference w:type="first" r:id="rId16"/>
      <w:pgSz w:w="12240" w:h="15840"/>
      <w:pgMar w:top="864"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6D08B" w14:textId="77777777" w:rsidR="0090758D" w:rsidRDefault="0090758D" w:rsidP="0090758D">
      <w:pPr>
        <w:spacing w:after="0"/>
      </w:pPr>
      <w:r>
        <w:separator/>
      </w:r>
    </w:p>
  </w:endnote>
  <w:endnote w:type="continuationSeparator" w:id="0">
    <w:p w14:paraId="5176A0F0" w14:textId="77777777" w:rsidR="0090758D" w:rsidRDefault="0090758D" w:rsidP="009075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7BEE6" w14:textId="77777777" w:rsidR="0090758D" w:rsidRDefault="00907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B1439" w14:textId="77777777" w:rsidR="0090758D" w:rsidRDefault="00907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5BD61" w14:textId="77777777" w:rsidR="0090758D" w:rsidRDefault="00907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0CBE9" w14:textId="77777777" w:rsidR="0090758D" w:rsidRDefault="0090758D" w:rsidP="0090758D">
      <w:pPr>
        <w:spacing w:after="0"/>
      </w:pPr>
      <w:r>
        <w:separator/>
      </w:r>
    </w:p>
  </w:footnote>
  <w:footnote w:type="continuationSeparator" w:id="0">
    <w:p w14:paraId="0B07E06B" w14:textId="77777777" w:rsidR="0090758D" w:rsidRDefault="0090758D" w:rsidP="009075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DEBCA" w14:textId="77777777" w:rsidR="0090758D" w:rsidRDefault="00907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C8A01" w14:textId="1D922C6E" w:rsidR="0090758D" w:rsidRDefault="009075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6C724" w14:textId="77777777" w:rsidR="0090758D" w:rsidRDefault="00907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5A408C"/>
    <w:multiLevelType w:val="multilevel"/>
    <w:tmpl w:val="63B6ADB6"/>
    <w:lvl w:ilvl="0">
      <w:start w:val="1"/>
      <w:numFmt w:val="decimal"/>
      <w:lvlText w:val="%1."/>
      <w:lvlJc w:val="left"/>
      <w:pPr>
        <w:ind w:left="360" w:hanging="360"/>
      </w:pPr>
      <w:rPr>
        <w:b/>
      </w:rPr>
    </w:lvl>
    <w:lvl w:ilvl="1">
      <w:start w:val="1"/>
      <w:numFmt w:val="lowerLetter"/>
      <w:lvlText w:val="%2."/>
      <w:lvlJc w:val="left"/>
      <w:pPr>
        <w:ind w:left="1080" w:hanging="360"/>
      </w:pPr>
      <w:rPr>
        <w:b/>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8A65886"/>
    <w:multiLevelType w:val="multilevel"/>
    <w:tmpl w:val="002E2D0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30985089">
    <w:abstractNumId w:val="0"/>
  </w:num>
  <w:num w:numId="2" w16cid:durableId="1887988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20"/>
    <w:rsid w:val="001A02FE"/>
    <w:rsid w:val="002D00D5"/>
    <w:rsid w:val="003178A1"/>
    <w:rsid w:val="00591F79"/>
    <w:rsid w:val="006B0730"/>
    <w:rsid w:val="007A033E"/>
    <w:rsid w:val="0090758D"/>
    <w:rsid w:val="009A2790"/>
    <w:rsid w:val="00A02750"/>
    <w:rsid w:val="00A6345A"/>
    <w:rsid w:val="00BA311E"/>
    <w:rsid w:val="00BF1CA2"/>
    <w:rsid w:val="00D95792"/>
    <w:rsid w:val="00E143FE"/>
    <w:rsid w:val="00EB3E20"/>
    <w:rsid w:val="00FD2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97DB12"/>
  <w15:docId w15:val="{512C12D8-E0CC-4FAF-A55C-4D6EF83C3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758D"/>
    <w:pPr>
      <w:tabs>
        <w:tab w:val="center" w:pos="4680"/>
        <w:tab w:val="right" w:pos="9360"/>
      </w:tabs>
      <w:spacing w:after="0"/>
    </w:pPr>
  </w:style>
  <w:style w:type="character" w:customStyle="1" w:styleId="HeaderChar">
    <w:name w:val="Header Char"/>
    <w:basedOn w:val="DefaultParagraphFont"/>
    <w:link w:val="Header"/>
    <w:uiPriority w:val="99"/>
    <w:rsid w:val="0090758D"/>
  </w:style>
  <w:style w:type="paragraph" w:styleId="Footer">
    <w:name w:val="footer"/>
    <w:basedOn w:val="Normal"/>
    <w:link w:val="FooterChar"/>
    <w:uiPriority w:val="99"/>
    <w:unhideWhenUsed/>
    <w:rsid w:val="0090758D"/>
    <w:pPr>
      <w:tabs>
        <w:tab w:val="center" w:pos="4680"/>
        <w:tab w:val="right" w:pos="9360"/>
      </w:tabs>
      <w:spacing w:after="0"/>
    </w:pPr>
  </w:style>
  <w:style w:type="character" w:customStyle="1" w:styleId="FooterChar">
    <w:name w:val="Footer Char"/>
    <w:basedOn w:val="DefaultParagraphFont"/>
    <w:link w:val="Footer"/>
    <w:uiPriority w:val="99"/>
    <w:rsid w:val="0090758D"/>
  </w:style>
  <w:style w:type="paragraph" w:styleId="Revision">
    <w:name w:val="Revision"/>
    <w:hidden/>
    <w:uiPriority w:val="99"/>
    <w:semiHidden/>
    <w:rsid w:val="003178A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03566b-6565-446b-b636-ab7b01752f68">
      <Terms xmlns="http://schemas.microsoft.com/office/infopath/2007/PartnerControls"/>
    </lcf76f155ced4ddcb4097134ff3c332f>
    <TaxCatchAll xmlns="30c88008-5d25-4b58-8fe8-bd719ced44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5E74AAABAA224AA37159E3EB0D070A" ma:contentTypeVersion="19" ma:contentTypeDescription="Create a new document." ma:contentTypeScope="" ma:versionID="35f68e6f8d65694ac51989f701f06157">
  <xsd:schema xmlns:xsd="http://www.w3.org/2001/XMLSchema" xmlns:xs="http://www.w3.org/2001/XMLSchema" xmlns:p="http://schemas.microsoft.com/office/2006/metadata/properties" xmlns:ns2="2b03566b-6565-446b-b636-ab7b01752f68" xmlns:ns3="30c88008-5d25-4b58-8fe8-bd719ced4418" targetNamespace="http://schemas.microsoft.com/office/2006/metadata/properties" ma:root="true" ma:fieldsID="39a197f0db40d5ac6e7d795d853bafa9" ns2:_="" ns3:_="">
    <xsd:import namespace="2b03566b-6565-446b-b636-ab7b01752f68"/>
    <xsd:import namespace="30c88008-5d25-4b58-8fe8-bd719ced4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3566b-6565-446b-b636-ab7b01752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be188f-f238-4a76-a1b7-84edf3ee71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c88008-5d25-4b58-8fe8-bd719ced44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75fca4-639f-4d00-86c7-cd9fc2210fe1}" ma:internalName="TaxCatchAll" ma:showField="CatchAllData" ma:web="30c88008-5d25-4b58-8fe8-bd719ced4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452B8-C37E-427E-929B-841005D803A2}">
  <ds:schemaRefs>
    <ds:schemaRef ds:uri="http://schemas.microsoft.com/sharepoint/v3/contenttype/forms"/>
  </ds:schemaRefs>
</ds:datastoreItem>
</file>

<file path=customXml/itemProps2.xml><?xml version="1.0" encoding="utf-8"?>
<ds:datastoreItem xmlns:ds="http://schemas.openxmlformats.org/officeDocument/2006/customXml" ds:itemID="{99DD3F25-D979-4AE0-8FE3-F60F8DE8A92E}">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30c88008-5d25-4b58-8fe8-bd719ced4418"/>
    <ds:schemaRef ds:uri="http://purl.org/dc/elements/1.1/"/>
    <ds:schemaRef ds:uri="http://schemas.microsoft.com/office/2006/metadata/properties"/>
    <ds:schemaRef ds:uri="2b03566b-6565-446b-b636-ab7b01752f68"/>
    <ds:schemaRef ds:uri="http://purl.org/dc/dcmitype/"/>
    <ds:schemaRef ds:uri="http://purl.org/dc/terms/"/>
  </ds:schemaRefs>
</ds:datastoreItem>
</file>

<file path=customXml/itemProps3.xml><?xml version="1.0" encoding="utf-8"?>
<ds:datastoreItem xmlns:ds="http://schemas.openxmlformats.org/officeDocument/2006/customXml" ds:itemID="{F6C32ECD-5EE8-4A0F-BB70-4F0E2D960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3566b-6565-446b-b636-ab7b01752f68"/>
    <ds:schemaRef ds:uri="30c88008-5d25-4b58-8fe8-bd719ced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6171</Characters>
  <Application>Microsoft Office Word</Application>
  <DocSecurity>0</DocSecurity>
  <Lines>51</Lines>
  <Paragraphs>14</Paragraphs>
  <ScaleCrop>false</ScaleCrop>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Document</dc:title>
  <dc:subject/>
  <dc:creator>Eilee Guddat</dc:creator>
  <cp:keywords>Council Meeting Document</cp:keywords>
  <dc:description/>
  <cp:lastModifiedBy>Lindsay Waters</cp:lastModifiedBy>
  <cp:revision>3</cp:revision>
  <dcterms:created xsi:type="dcterms:W3CDTF">2024-12-02T22:40:00Z</dcterms:created>
  <dcterms:modified xsi:type="dcterms:W3CDTF">2024-12-16T23:11:00Z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0x010100DA5E74AAABAA224AA37159E3EB0D070A</vt:lpwstr>
  </property>
  <property fmtid="{D5CDD505-2E9C-101B-9397-08002B2CF9AE}" pid="3" name="MediaServiceImageTags">
    <vt:lpwstr/>
  </property>
</Properties>
</file>